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A0" w:rsidRDefault="00CD1BA0" w:rsidP="00CD1BA0">
      <w:pPr>
        <w:tabs>
          <w:tab w:val="left" w:pos="2520"/>
        </w:tabs>
        <w:rPr>
          <w:lang w:val="ro-RO"/>
        </w:rPr>
      </w:pPr>
      <w:r>
        <w:t xml:space="preserve">           REPUBLICA    MOLDOVA                                   </w:t>
      </w:r>
      <w:r>
        <w:rPr>
          <w:lang w:val="ro-RO"/>
        </w:rPr>
        <w:t xml:space="preserve">           </w:t>
      </w:r>
      <w:r>
        <w:t xml:space="preserve">  РЕСПУБЛИКА   МОЛДОВА</w:t>
      </w:r>
    </w:p>
    <w:p w:rsidR="00CD1BA0" w:rsidRPr="00CD1BA0" w:rsidRDefault="00CD1BA0" w:rsidP="00CD1BA0">
      <w:pPr>
        <w:tabs>
          <w:tab w:val="left" w:pos="2520"/>
        </w:tabs>
        <w:rPr>
          <w:lang w:val="ro-RO"/>
        </w:rPr>
      </w:pPr>
    </w:p>
    <w:p w:rsidR="00CD1BA0" w:rsidRPr="00CD1BA0" w:rsidRDefault="00CD1BA0" w:rsidP="00CD1BA0">
      <w:pPr>
        <w:tabs>
          <w:tab w:val="left" w:pos="2520"/>
        </w:tabs>
      </w:pPr>
      <w:r>
        <w:rPr>
          <w:noProof/>
          <w:lang w:val="ro-RO"/>
        </w:rPr>
        <w:t xml:space="preserve"> </w:t>
      </w:r>
      <w:r>
        <w:t xml:space="preserve">         </w:t>
      </w:r>
      <w:r w:rsidRPr="00D51740">
        <w:t xml:space="preserve">INSTITUŢIA PUBLICĂ            </w:t>
      </w:r>
      <w:r>
        <w:t xml:space="preserve">                   </w:t>
      </w:r>
      <w:r>
        <w:rPr>
          <w:lang w:val="ro-RO"/>
        </w:rPr>
        <w:t xml:space="preserve"> </w:t>
      </w:r>
      <w:r>
        <w:t xml:space="preserve">  </w:t>
      </w:r>
      <w:r>
        <w:rPr>
          <w:lang w:val="ro-RO"/>
        </w:rPr>
        <w:t xml:space="preserve">         </w:t>
      </w:r>
      <w:r w:rsidRPr="00D51740">
        <w:t xml:space="preserve">  ГОСУДАРСТВЕННОЕ УЧЕРЕЖДЕНИЕ</w:t>
      </w:r>
    </w:p>
    <w:p w:rsidR="00CD1BA0" w:rsidRDefault="00CD1BA0" w:rsidP="00CD1BA0">
      <w:pPr>
        <w:tabs>
          <w:tab w:val="left" w:pos="2520"/>
        </w:tabs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3457575</wp:posOffset>
            </wp:positionH>
            <wp:positionV relativeFrom="paragraph">
              <wp:posOffset>1905</wp:posOffset>
            </wp:positionV>
            <wp:extent cx="819150" cy="1000125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</w:t>
      </w:r>
    </w:p>
    <w:p w:rsidR="00CD1BA0" w:rsidRPr="00CD1BA0" w:rsidRDefault="00CD1BA0" w:rsidP="00CD1BA0">
      <w:pPr>
        <w:tabs>
          <w:tab w:val="left" w:pos="2520"/>
        </w:tabs>
        <w:rPr>
          <w:b/>
        </w:rPr>
      </w:pPr>
      <w:r>
        <w:rPr>
          <w:b/>
        </w:rPr>
        <w:t xml:space="preserve">    </w:t>
      </w:r>
      <w:r>
        <w:rPr>
          <w:b/>
          <w:lang w:val="ro-RO"/>
        </w:rPr>
        <w:t xml:space="preserve">   </w:t>
      </w:r>
      <w:r>
        <w:rPr>
          <w:b/>
        </w:rPr>
        <w:t xml:space="preserve"> </w:t>
      </w:r>
      <w:r w:rsidRPr="00CD1BA0">
        <w:rPr>
          <w:b/>
          <w:lang w:val="en-US"/>
        </w:rPr>
        <w:t>GIMNAZIUL</w:t>
      </w:r>
      <w:r w:rsidRPr="00CD1BA0">
        <w:rPr>
          <w:b/>
        </w:rPr>
        <w:t xml:space="preserve">                                                                                           </w:t>
      </w:r>
      <w:r>
        <w:rPr>
          <w:b/>
        </w:rPr>
        <w:t>ГИМНАЗИЯ</w:t>
      </w:r>
    </w:p>
    <w:p w:rsidR="00CD1BA0" w:rsidRPr="00CD1BA0" w:rsidRDefault="00CD1BA0" w:rsidP="00CD1BA0">
      <w:pPr>
        <w:tabs>
          <w:tab w:val="left" w:pos="2520"/>
        </w:tabs>
        <w:rPr>
          <w:b/>
        </w:rPr>
      </w:pPr>
      <w:r w:rsidRPr="00CD1BA0">
        <w:rPr>
          <w:b/>
        </w:rPr>
        <w:t xml:space="preserve">               </w:t>
      </w:r>
    </w:p>
    <w:p w:rsidR="00CD1BA0" w:rsidRPr="00CD1BA0" w:rsidRDefault="00CD1BA0" w:rsidP="00CD1BA0">
      <w:pPr>
        <w:tabs>
          <w:tab w:val="left" w:pos="2520"/>
        </w:tabs>
        <w:rPr>
          <w:b/>
        </w:rPr>
      </w:pPr>
      <w:r>
        <w:rPr>
          <w:b/>
        </w:rPr>
        <w:t xml:space="preserve"> </w:t>
      </w:r>
      <w:r>
        <w:rPr>
          <w:b/>
          <w:lang w:val="ro-RO"/>
        </w:rPr>
        <w:t xml:space="preserve">     </w:t>
      </w:r>
      <w:r>
        <w:rPr>
          <w:b/>
        </w:rPr>
        <w:t xml:space="preserve"> </w:t>
      </w:r>
      <w:r w:rsidRPr="00CD1BA0">
        <w:rPr>
          <w:b/>
        </w:rPr>
        <w:t>„</w:t>
      </w:r>
      <w:r w:rsidRPr="00CD1BA0">
        <w:rPr>
          <w:b/>
          <w:lang w:val="en-US"/>
        </w:rPr>
        <w:t>ION</w:t>
      </w:r>
      <w:r w:rsidRPr="00CD1BA0">
        <w:rPr>
          <w:b/>
        </w:rPr>
        <w:t xml:space="preserve">  </w:t>
      </w:r>
      <w:r w:rsidRPr="00CD1BA0">
        <w:rPr>
          <w:b/>
          <w:lang w:val="en-US"/>
        </w:rPr>
        <w:t>CREANG</w:t>
      </w:r>
      <w:r w:rsidRPr="00CD1BA0">
        <w:rPr>
          <w:b/>
        </w:rPr>
        <w:t>Ă”                                                                                  „</w:t>
      </w:r>
      <w:r w:rsidRPr="00CD1BA0">
        <w:rPr>
          <w:b/>
          <w:lang w:val="en-US"/>
        </w:rPr>
        <w:t>ION</w:t>
      </w:r>
      <w:r w:rsidRPr="00CD1BA0">
        <w:rPr>
          <w:b/>
        </w:rPr>
        <w:t xml:space="preserve">  </w:t>
      </w:r>
      <w:r w:rsidRPr="00CD1BA0">
        <w:rPr>
          <w:b/>
          <w:lang w:val="en-US"/>
        </w:rPr>
        <w:t>CREANG</w:t>
      </w:r>
      <w:r w:rsidRPr="00CD1BA0">
        <w:rPr>
          <w:b/>
        </w:rPr>
        <w:t>Ă”</w:t>
      </w:r>
    </w:p>
    <w:p w:rsidR="00CD1BA0" w:rsidRPr="00CD1BA0" w:rsidRDefault="00CD1BA0" w:rsidP="00CD1BA0">
      <w:pPr>
        <w:tabs>
          <w:tab w:val="left" w:pos="2520"/>
        </w:tabs>
        <w:rPr>
          <w:b/>
        </w:rPr>
      </w:pPr>
      <w:r w:rsidRPr="00CD1BA0">
        <w:rPr>
          <w:b/>
        </w:rPr>
        <w:t xml:space="preserve">              </w:t>
      </w:r>
    </w:p>
    <w:p w:rsidR="00CD1BA0" w:rsidRPr="00CD1BA0" w:rsidRDefault="00CD1BA0" w:rsidP="00CD1BA0">
      <w:pPr>
        <w:tabs>
          <w:tab w:val="left" w:pos="2520"/>
        </w:tabs>
        <w:rPr>
          <w:b/>
        </w:rPr>
      </w:pPr>
      <w:r>
        <w:rPr>
          <w:b/>
          <w:lang w:val="ro-RO"/>
        </w:rPr>
        <w:t xml:space="preserve">    </w:t>
      </w:r>
      <w:r w:rsidRPr="00CD1BA0">
        <w:rPr>
          <w:b/>
        </w:rPr>
        <w:t xml:space="preserve"> </w:t>
      </w:r>
      <w:proofErr w:type="gramStart"/>
      <w:r w:rsidRPr="00CD1BA0">
        <w:rPr>
          <w:rFonts w:eastAsia="Arial Unicode MS"/>
          <w:lang w:val="en-US"/>
        </w:rPr>
        <w:t>s</w:t>
      </w:r>
      <w:proofErr w:type="gramEnd"/>
      <w:r w:rsidRPr="00CD1BA0">
        <w:rPr>
          <w:rFonts w:eastAsia="Arial Unicode MS"/>
        </w:rPr>
        <w:t xml:space="preserve">. </w:t>
      </w:r>
      <w:proofErr w:type="spellStart"/>
      <w:r w:rsidRPr="00CD1BA0">
        <w:rPr>
          <w:rFonts w:eastAsia="Arial Unicode MS"/>
        </w:rPr>
        <w:t>Ţî</w:t>
      </w:r>
      <w:proofErr w:type="spellEnd"/>
      <w:r w:rsidRPr="00CD1BA0">
        <w:rPr>
          <w:rFonts w:eastAsia="Arial Unicode MS"/>
          <w:lang w:val="en-US"/>
        </w:rPr>
        <w:t>n</w:t>
      </w:r>
      <w:proofErr w:type="spellStart"/>
      <w:r w:rsidRPr="00CD1BA0">
        <w:rPr>
          <w:rFonts w:eastAsia="Arial Unicode MS"/>
        </w:rPr>
        <w:t>ţă</w:t>
      </w:r>
      <w:r w:rsidRPr="00CD1BA0">
        <w:rPr>
          <w:rFonts w:eastAsia="Arial Unicode MS"/>
          <w:lang w:val="en-US"/>
        </w:rPr>
        <w:t>reni</w:t>
      </w:r>
      <w:proofErr w:type="spellEnd"/>
      <w:r w:rsidRPr="00CD1BA0">
        <w:rPr>
          <w:rFonts w:eastAsia="Arial Unicode MS"/>
        </w:rPr>
        <w:t xml:space="preserve">, </w:t>
      </w:r>
      <w:r w:rsidRPr="00CD1BA0">
        <w:rPr>
          <w:rFonts w:eastAsia="Arial Unicode MS"/>
          <w:lang w:val="en-US"/>
        </w:rPr>
        <w:t>Lu</w:t>
      </w:r>
      <w:proofErr w:type="spellStart"/>
      <w:r w:rsidRPr="00CD1BA0">
        <w:rPr>
          <w:rFonts w:eastAsia="Arial Unicode MS"/>
        </w:rPr>
        <w:t>ţ</w:t>
      </w:r>
      <w:r w:rsidRPr="00CD1BA0">
        <w:rPr>
          <w:rFonts w:eastAsia="Arial Unicode MS"/>
          <w:lang w:val="en-US"/>
        </w:rPr>
        <w:t>eni</w:t>
      </w:r>
      <w:proofErr w:type="spellEnd"/>
      <w:r w:rsidRPr="00CD1BA0">
        <w:rPr>
          <w:rFonts w:eastAsia="Arial Unicode MS"/>
        </w:rPr>
        <w:t xml:space="preserve">- 6                                   </w:t>
      </w:r>
      <w:r>
        <w:rPr>
          <w:rFonts w:eastAsia="Arial Unicode MS"/>
        </w:rPr>
        <w:t xml:space="preserve">                         </w:t>
      </w:r>
      <w:r w:rsidRPr="00CD1BA0">
        <w:rPr>
          <w:rFonts w:eastAsia="Arial Unicode MS"/>
          <w:b/>
        </w:rPr>
        <w:t xml:space="preserve">  </w:t>
      </w:r>
      <w:r>
        <w:rPr>
          <w:rFonts w:eastAsia="Arial Unicode MS"/>
        </w:rPr>
        <w:t>с</w:t>
      </w:r>
      <w:r w:rsidRPr="00CD1BA0">
        <w:rPr>
          <w:rFonts w:eastAsia="Arial Unicode MS"/>
        </w:rPr>
        <w:t>.</w:t>
      </w:r>
      <w:r w:rsidRPr="00CD1BA0">
        <w:t xml:space="preserve"> </w:t>
      </w:r>
      <w:proofErr w:type="spellStart"/>
      <w:r>
        <w:t>Цынцэрень</w:t>
      </w:r>
      <w:proofErr w:type="spellEnd"/>
      <w:r w:rsidRPr="00CD1BA0">
        <w:rPr>
          <w:rFonts w:eastAsia="Arial Unicode MS"/>
        </w:rPr>
        <w:t xml:space="preserve">, </w:t>
      </w:r>
      <w:proofErr w:type="spellStart"/>
      <w:r>
        <w:rPr>
          <w:rFonts w:eastAsia="Arial Unicode MS"/>
        </w:rPr>
        <w:t>Луцень</w:t>
      </w:r>
      <w:proofErr w:type="spellEnd"/>
      <w:r w:rsidRPr="00CD1BA0">
        <w:rPr>
          <w:rFonts w:eastAsia="Arial Unicode MS"/>
        </w:rPr>
        <w:t xml:space="preserve"> – 6</w:t>
      </w:r>
      <w:r w:rsidRPr="00CD1BA0">
        <w:t xml:space="preserve">     </w:t>
      </w:r>
      <w:proofErr w:type="spellStart"/>
      <w:r>
        <w:t>tel</w:t>
      </w:r>
      <w:proofErr w:type="spellEnd"/>
      <w:r>
        <w:t xml:space="preserve">. / (0265)33445                                                                                        </w:t>
      </w:r>
      <w:proofErr w:type="spellStart"/>
      <w:r>
        <w:t>fax</w:t>
      </w:r>
      <w:proofErr w:type="spellEnd"/>
      <w:r>
        <w:t xml:space="preserve">. (0265)33636 </w:t>
      </w:r>
    </w:p>
    <w:p w:rsidR="00CD1BA0" w:rsidRDefault="00CD1BA0" w:rsidP="00CD1BA0">
      <w:pPr>
        <w:jc w:val="center"/>
        <w:rPr>
          <w:b/>
        </w:rPr>
      </w:pPr>
      <w:r>
        <w:t>lupanluca</w:t>
      </w:r>
      <w:r w:rsidRPr="00CD1BA0">
        <w:t>@</w:t>
      </w:r>
      <w:r>
        <w:t>gmail.com</w:t>
      </w:r>
    </w:p>
    <w:p w:rsidR="00CD1BA0" w:rsidRDefault="00CD1BA0" w:rsidP="00CD1BA0">
      <w:pPr>
        <w:pBdr>
          <w:bottom w:val="single" w:sz="12" w:space="6" w:color="auto"/>
        </w:pBdr>
      </w:pPr>
      <w:r>
        <w:rPr>
          <w:b/>
        </w:rPr>
        <w:t xml:space="preserve">        </w:t>
      </w:r>
    </w:p>
    <w:p w:rsidR="00CD1BA0" w:rsidRDefault="00CD1BA0" w:rsidP="00761139">
      <w:pPr>
        <w:jc w:val="center"/>
        <w:rPr>
          <w:b/>
          <w:sz w:val="20"/>
          <w:szCs w:val="20"/>
          <w:lang w:val="ro-MO"/>
        </w:rPr>
      </w:pPr>
    </w:p>
    <w:p w:rsidR="00CD1BA0" w:rsidRDefault="00CD1BA0" w:rsidP="00761139">
      <w:pPr>
        <w:jc w:val="center"/>
        <w:rPr>
          <w:b/>
          <w:sz w:val="20"/>
          <w:szCs w:val="20"/>
          <w:lang w:val="ro-MO"/>
        </w:rPr>
      </w:pPr>
    </w:p>
    <w:p w:rsidR="00761139" w:rsidRPr="00CD1BA0" w:rsidRDefault="00761139" w:rsidP="00761139">
      <w:pPr>
        <w:jc w:val="center"/>
        <w:rPr>
          <w:b/>
          <w:sz w:val="28"/>
          <w:szCs w:val="28"/>
          <w:lang w:val="ro-MO"/>
        </w:rPr>
      </w:pPr>
      <w:r w:rsidRPr="00CD1BA0">
        <w:rPr>
          <w:b/>
          <w:sz w:val="28"/>
          <w:szCs w:val="28"/>
          <w:lang w:val="ro-MO"/>
        </w:rPr>
        <w:t xml:space="preserve">NOTĂ INFORMATIVĂ </w:t>
      </w:r>
    </w:p>
    <w:p w:rsidR="00CD1BA0" w:rsidRDefault="00761139" w:rsidP="00761139">
      <w:pPr>
        <w:jc w:val="center"/>
        <w:rPr>
          <w:b/>
          <w:sz w:val="28"/>
          <w:szCs w:val="28"/>
          <w:lang w:val="ro-MO"/>
        </w:rPr>
      </w:pPr>
      <w:r w:rsidRPr="00CD1BA0">
        <w:rPr>
          <w:b/>
          <w:sz w:val="28"/>
          <w:szCs w:val="28"/>
          <w:lang w:val="ro-MO"/>
        </w:rPr>
        <w:t>cu privire la activitatea instituției de învățământ</w:t>
      </w:r>
      <w:r w:rsidR="005B3E99" w:rsidRPr="00CD1BA0">
        <w:rPr>
          <w:b/>
          <w:sz w:val="28"/>
          <w:szCs w:val="28"/>
          <w:lang w:val="ro-MO"/>
        </w:rPr>
        <w:t xml:space="preserve"> </w:t>
      </w:r>
    </w:p>
    <w:p w:rsidR="00761139" w:rsidRPr="00CD1BA0" w:rsidRDefault="005B3E99" w:rsidP="00761139">
      <w:pPr>
        <w:jc w:val="center"/>
        <w:rPr>
          <w:b/>
          <w:sz w:val="28"/>
          <w:szCs w:val="28"/>
          <w:lang w:val="ro-MO"/>
        </w:rPr>
      </w:pPr>
      <w:r w:rsidRPr="00CD1BA0">
        <w:rPr>
          <w:b/>
          <w:sz w:val="28"/>
          <w:szCs w:val="28"/>
          <w:u w:val="single"/>
          <w:lang w:val="ro-MO"/>
        </w:rPr>
        <w:t>IPG”Ion Creangă„ s. Țînțăreni</w:t>
      </w:r>
      <w:r w:rsidRPr="00CD1BA0">
        <w:rPr>
          <w:b/>
          <w:sz w:val="28"/>
          <w:szCs w:val="28"/>
          <w:lang w:val="ro-MO"/>
        </w:rPr>
        <w:t xml:space="preserve"> </w:t>
      </w:r>
      <w:r w:rsidR="00761139" w:rsidRPr="00CD1BA0">
        <w:rPr>
          <w:b/>
          <w:sz w:val="28"/>
          <w:szCs w:val="28"/>
          <w:u w:val="single"/>
          <w:lang w:val="ro-MO"/>
        </w:rPr>
        <w:t>,</w:t>
      </w:r>
      <w:r w:rsidRPr="00CD1BA0">
        <w:rPr>
          <w:b/>
          <w:sz w:val="28"/>
          <w:szCs w:val="28"/>
          <w:u w:val="single"/>
          <w:lang w:val="ro-MO"/>
        </w:rPr>
        <w:t>r-nul Anenii Noi</w:t>
      </w:r>
      <w:r w:rsidR="00761139" w:rsidRPr="00CD1BA0">
        <w:rPr>
          <w:b/>
          <w:sz w:val="28"/>
          <w:szCs w:val="28"/>
          <w:lang w:val="ro-MO"/>
        </w:rPr>
        <w:t xml:space="preserve"> </w:t>
      </w:r>
    </w:p>
    <w:p w:rsidR="00761139" w:rsidRDefault="00761139" w:rsidP="00761139">
      <w:pPr>
        <w:jc w:val="center"/>
        <w:rPr>
          <w:b/>
          <w:sz w:val="28"/>
          <w:szCs w:val="28"/>
          <w:lang w:val="ro-MO"/>
        </w:rPr>
      </w:pPr>
      <w:r w:rsidRPr="00CD1BA0">
        <w:rPr>
          <w:b/>
          <w:sz w:val="28"/>
          <w:szCs w:val="28"/>
          <w:lang w:val="ro-MO"/>
        </w:rPr>
        <w:t>în anul de studii 2019-2020</w:t>
      </w:r>
    </w:p>
    <w:p w:rsidR="00CD1BA0" w:rsidRPr="00CD1BA0" w:rsidRDefault="00CD1BA0" w:rsidP="00761139">
      <w:pPr>
        <w:jc w:val="center"/>
        <w:rPr>
          <w:b/>
          <w:sz w:val="28"/>
          <w:szCs w:val="28"/>
          <w:lang w:val="ro-MO"/>
        </w:rPr>
      </w:pPr>
    </w:p>
    <w:p w:rsidR="0053068D" w:rsidRDefault="00234887" w:rsidP="00234887">
      <w:pPr>
        <w:rPr>
          <w:sz w:val="22"/>
          <w:szCs w:val="22"/>
          <w:lang w:val="ro-RO"/>
        </w:rPr>
      </w:pPr>
      <w:r w:rsidRPr="00234887">
        <w:rPr>
          <w:sz w:val="22"/>
          <w:szCs w:val="22"/>
          <w:lang w:val="ro-MO"/>
        </w:rPr>
        <w:t>I.</w:t>
      </w:r>
      <w:r w:rsidR="00761139" w:rsidRPr="00234887">
        <w:rPr>
          <w:sz w:val="22"/>
          <w:szCs w:val="22"/>
          <w:lang w:val="ro-RO"/>
        </w:rPr>
        <w:t>Analiza statelor de personal (funcții, unități, raport elev/personal didactic</w:t>
      </w:r>
      <w:r w:rsidR="00195845" w:rsidRPr="00234887">
        <w:rPr>
          <w:sz w:val="22"/>
          <w:szCs w:val="22"/>
          <w:lang w:val="ro-RO"/>
        </w:rPr>
        <w:t>, elev/personal nedidactic</w:t>
      </w:r>
      <w:r w:rsidR="00761139" w:rsidRPr="00234887">
        <w:rPr>
          <w:sz w:val="22"/>
          <w:szCs w:val="22"/>
          <w:lang w:val="ro-RO"/>
        </w:rPr>
        <w:t>)</w:t>
      </w:r>
    </w:p>
    <w:p w:rsidR="00442EEC" w:rsidRDefault="00442EEC" w:rsidP="00234887">
      <w:pPr>
        <w:rPr>
          <w:sz w:val="22"/>
          <w:szCs w:val="22"/>
          <w:lang w:val="ro-RO"/>
        </w:rPr>
      </w:pPr>
    </w:p>
    <w:p w:rsidR="00A36700" w:rsidRDefault="00A36700" w:rsidP="00234887">
      <w:pPr>
        <w:rPr>
          <w:sz w:val="22"/>
          <w:szCs w:val="22"/>
          <w:lang w:val="ro-RO"/>
        </w:rPr>
      </w:pPr>
    </w:p>
    <w:tbl>
      <w:tblPr>
        <w:tblW w:w="9958" w:type="dxa"/>
        <w:jc w:val="center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7"/>
        <w:gridCol w:w="992"/>
        <w:gridCol w:w="1300"/>
        <w:gridCol w:w="2496"/>
        <w:gridCol w:w="1773"/>
      </w:tblGrid>
      <w:tr w:rsidR="00A36700" w:rsidTr="00A3670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00" w:rsidRDefault="00A36700" w:rsidP="00CD1BA0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Funcție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Unități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Persoane</w:t>
            </w:r>
          </w:p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angajate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raport elev/personal didactic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elev/personal nedidactic</w:t>
            </w:r>
          </w:p>
        </w:tc>
      </w:tr>
      <w:tr w:rsidR="00A36700" w:rsidTr="00A3670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00" w:rsidRPr="00D04082" w:rsidRDefault="00A36700" w:rsidP="00CD1BA0">
            <w:pPr>
              <w:pStyle w:val="a6"/>
              <w:spacing w:after="0" w:afterAutospacing="0"/>
              <w:rPr>
                <w:lang w:val="fr-FR"/>
              </w:rPr>
            </w:pPr>
            <w:r w:rsidRPr="00D04082">
              <w:rPr>
                <w:lang w:val="fr-FR"/>
              </w:rPr>
              <w:t xml:space="preserve">Personal de conducere </w:t>
            </w:r>
          </w:p>
          <w:p w:rsidR="00A36700" w:rsidRDefault="00A36700" w:rsidP="00CD1BA0">
            <w:pPr>
              <w:pStyle w:val="a6"/>
              <w:spacing w:after="0" w:afterAutospacing="0"/>
              <w:rPr>
                <w:lang w:val="fr-FR"/>
              </w:rPr>
            </w:pPr>
            <w:r w:rsidRPr="00D04082">
              <w:rPr>
                <w:lang w:val="fr-FR"/>
              </w:rPr>
              <w:t xml:space="preserve">Cadre didactice </w:t>
            </w:r>
          </w:p>
          <w:p w:rsidR="00A36700" w:rsidRPr="00D04082" w:rsidRDefault="00A36700" w:rsidP="00CD1BA0">
            <w:pPr>
              <w:pStyle w:val="a6"/>
              <w:spacing w:after="0" w:afterAutospacing="0"/>
              <w:rPr>
                <w:lang w:val="fr-FR"/>
              </w:rPr>
            </w:pPr>
            <w:r>
              <w:rPr>
                <w:lang w:val="fr-FR"/>
              </w:rPr>
              <w:t>Cadre nedidactice</w:t>
            </w:r>
          </w:p>
          <w:p w:rsidR="00A36700" w:rsidRPr="00D04082" w:rsidRDefault="00A36700" w:rsidP="00CD1BA0">
            <w:pPr>
              <w:pStyle w:val="a6"/>
              <w:spacing w:after="0" w:afterAutospacing="0"/>
              <w:rPr>
                <w:lang w:val="en-US"/>
              </w:rPr>
            </w:pPr>
            <w:proofErr w:type="spellStart"/>
            <w:r>
              <w:t>Personal</w:t>
            </w:r>
            <w:proofErr w:type="spellEnd"/>
            <w:r>
              <w:t xml:space="preserve"> </w:t>
            </w:r>
            <w:proofErr w:type="spellStart"/>
            <w:r>
              <w:t>auxiliar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</w:p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18,15</w:t>
            </w:r>
          </w:p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</w:p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</w:p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3,5</w:t>
            </w:r>
          </w:p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</w:p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</w:p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</w:t>
            </w:r>
          </w:p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</w:p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</w:p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A36700" w:rsidRDefault="00A36700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</w:p>
          <w:p w:rsidR="00A36700" w:rsidRDefault="00F8574F" w:rsidP="00CD1BA0">
            <w:pPr>
              <w:spacing w:before="100" w:beforeAutospacing="1"/>
              <w:contextualSpacing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F" w:rsidRDefault="00F8574F" w:rsidP="00CD1BA0">
            <w:pPr>
              <w:spacing w:before="100" w:beforeAutospacing="1" w:after="100" w:afterAutospacing="1"/>
              <w:contextualSpacing/>
              <w:rPr>
                <w:lang w:val="ro-RO"/>
              </w:rPr>
            </w:pPr>
          </w:p>
          <w:p w:rsidR="00A36700" w:rsidRDefault="00A36700" w:rsidP="00CD1B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250/ 20,15= 12,40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F" w:rsidRDefault="00F8574F" w:rsidP="00CD1BA0">
            <w:pPr>
              <w:spacing w:before="100" w:beforeAutospacing="1" w:after="100" w:afterAutospacing="1"/>
              <w:contextualSpacing/>
              <w:rPr>
                <w:lang w:val="ro-RO"/>
              </w:rPr>
            </w:pPr>
          </w:p>
          <w:p w:rsidR="00A36700" w:rsidRDefault="00A36700" w:rsidP="00CD1B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250/21,5=11,62</w:t>
            </w:r>
          </w:p>
        </w:tc>
      </w:tr>
    </w:tbl>
    <w:p w:rsidR="007958DA" w:rsidRPr="00A36700" w:rsidRDefault="007958DA" w:rsidP="00A36700">
      <w:pPr>
        <w:rPr>
          <w:sz w:val="22"/>
          <w:szCs w:val="22"/>
          <w:lang w:val="ro-RO"/>
        </w:rPr>
      </w:pPr>
    </w:p>
    <w:p w:rsidR="00761139" w:rsidRPr="00234887" w:rsidRDefault="00234887" w:rsidP="00234887">
      <w:pPr>
        <w:rPr>
          <w:sz w:val="22"/>
          <w:szCs w:val="22"/>
          <w:lang w:val="ro-RO"/>
        </w:rPr>
      </w:pPr>
      <w:r w:rsidRPr="00234887">
        <w:rPr>
          <w:sz w:val="22"/>
          <w:szCs w:val="22"/>
          <w:lang w:val="ro-RO"/>
        </w:rPr>
        <w:t>II.</w:t>
      </w:r>
      <w:r w:rsidR="00761139" w:rsidRPr="00234887">
        <w:rPr>
          <w:sz w:val="22"/>
          <w:szCs w:val="22"/>
          <w:lang w:val="ro-RO"/>
        </w:rPr>
        <w:t>Analiza contingentului de elevi:</w:t>
      </w:r>
    </w:p>
    <w:tbl>
      <w:tblPr>
        <w:tblStyle w:val="a4"/>
        <w:tblW w:w="0" w:type="auto"/>
        <w:jc w:val="center"/>
        <w:tblInd w:w="1080" w:type="dxa"/>
        <w:tblLook w:val="04A0"/>
      </w:tblPr>
      <w:tblGrid>
        <w:gridCol w:w="943"/>
        <w:gridCol w:w="894"/>
        <w:gridCol w:w="995"/>
        <w:gridCol w:w="943"/>
        <w:gridCol w:w="1091"/>
        <w:gridCol w:w="1010"/>
        <w:gridCol w:w="943"/>
        <w:gridCol w:w="1013"/>
        <w:gridCol w:w="1026"/>
      </w:tblGrid>
      <w:tr w:rsidR="00DD3ED8" w:rsidRPr="00234887" w:rsidTr="00234887">
        <w:trPr>
          <w:jc w:val="center"/>
        </w:trPr>
        <w:tc>
          <w:tcPr>
            <w:tcW w:w="2832" w:type="dxa"/>
            <w:gridSpan w:val="3"/>
          </w:tcPr>
          <w:p w:rsidR="00761139" w:rsidRPr="00234887" w:rsidRDefault="00761139" w:rsidP="00761139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Treapta primară</w:t>
            </w:r>
          </w:p>
        </w:tc>
        <w:tc>
          <w:tcPr>
            <w:tcW w:w="3044" w:type="dxa"/>
            <w:gridSpan w:val="3"/>
          </w:tcPr>
          <w:p w:rsidR="00761139" w:rsidRPr="00234887" w:rsidRDefault="00DD3ED8" w:rsidP="00761139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Treapta gimnazială</w:t>
            </w:r>
          </w:p>
        </w:tc>
        <w:tc>
          <w:tcPr>
            <w:tcW w:w="2615" w:type="dxa"/>
            <w:gridSpan w:val="3"/>
          </w:tcPr>
          <w:p w:rsidR="00761139" w:rsidRPr="00234887" w:rsidRDefault="00DD3ED8" w:rsidP="00761139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Treapta liceală</w:t>
            </w:r>
          </w:p>
        </w:tc>
      </w:tr>
      <w:tr w:rsidR="00670AAA" w:rsidRPr="00A36700" w:rsidTr="00234887">
        <w:trPr>
          <w:jc w:val="center"/>
        </w:trPr>
        <w:tc>
          <w:tcPr>
            <w:tcW w:w="943" w:type="dxa"/>
          </w:tcPr>
          <w:p w:rsidR="00DD3ED8" w:rsidRPr="00234887" w:rsidRDefault="00DD3ED8" w:rsidP="00761139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Nr.clase</w:t>
            </w:r>
          </w:p>
        </w:tc>
        <w:tc>
          <w:tcPr>
            <w:tcW w:w="894" w:type="dxa"/>
          </w:tcPr>
          <w:p w:rsidR="00DD3ED8" w:rsidRPr="00234887" w:rsidRDefault="00DD3ED8" w:rsidP="00761139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Nr elevi</w:t>
            </w:r>
          </w:p>
        </w:tc>
        <w:tc>
          <w:tcPr>
            <w:tcW w:w="995" w:type="dxa"/>
          </w:tcPr>
          <w:p w:rsidR="00DD3ED8" w:rsidRPr="00234887" w:rsidRDefault="00DD3ED8" w:rsidP="00761139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Nr mediu de  elevi</w:t>
            </w:r>
            <w:r w:rsidR="007958DA" w:rsidRPr="00234887">
              <w:rPr>
                <w:lang w:val="ro-RO"/>
              </w:rPr>
              <w:t xml:space="preserve"> în clasă</w:t>
            </w:r>
          </w:p>
        </w:tc>
        <w:tc>
          <w:tcPr>
            <w:tcW w:w="943" w:type="dxa"/>
          </w:tcPr>
          <w:p w:rsidR="00DD3ED8" w:rsidRPr="00234887" w:rsidRDefault="00DD3ED8" w:rsidP="00CD1BA0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Nr.clase</w:t>
            </w:r>
          </w:p>
        </w:tc>
        <w:tc>
          <w:tcPr>
            <w:tcW w:w="1091" w:type="dxa"/>
          </w:tcPr>
          <w:p w:rsidR="00DD3ED8" w:rsidRPr="00234887" w:rsidRDefault="00DD3ED8" w:rsidP="00CD1BA0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Nr elevi</w:t>
            </w:r>
          </w:p>
        </w:tc>
        <w:tc>
          <w:tcPr>
            <w:tcW w:w="1010" w:type="dxa"/>
          </w:tcPr>
          <w:p w:rsidR="00DD3ED8" w:rsidRPr="00234887" w:rsidRDefault="00DD3ED8" w:rsidP="00CD1BA0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Nr mediu de  elevi</w:t>
            </w:r>
            <w:r w:rsidR="007958DA" w:rsidRPr="00234887">
              <w:rPr>
                <w:lang w:val="ro-RO"/>
              </w:rPr>
              <w:t xml:space="preserve"> în clasă</w:t>
            </w:r>
          </w:p>
        </w:tc>
        <w:tc>
          <w:tcPr>
            <w:tcW w:w="576" w:type="dxa"/>
          </w:tcPr>
          <w:p w:rsidR="00DD3ED8" w:rsidRPr="00234887" w:rsidRDefault="00DD3ED8" w:rsidP="00CD1BA0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Nr.clase</w:t>
            </w:r>
          </w:p>
        </w:tc>
        <w:tc>
          <w:tcPr>
            <w:tcW w:w="1013" w:type="dxa"/>
          </w:tcPr>
          <w:p w:rsidR="00DD3ED8" w:rsidRPr="00234887" w:rsidRDefault="00DD3ED8" w:rsidP="00CD1BA0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Nr elevi</w:t>
            </w:r>
          </w:p>
        </w:tc>
        <w:tc>
          <w:tcPr>
            <w:tcW w:w="1026" w:type="dxa"/>
          </w:tcPr>
          <w:p w:rsidR="00DD3ED8" w:rsidRPr="00234887" w:rsidRDefault="00DD3ED8" w:rsidP="00CD1BA0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Nr mediu de  elevi</w:t>
            </w:r>
            <w:r w:rsidR="007958DA" w:rsidRPr="00234887">
              <w:rPr>
                <w:lang w:val="ro-RO"/>
              </w:rPr>
              <w:t xml:space="preserve"> în clasă</w:t>
            </w:r>
          </w:p>
        </w:tc>
      </w:tr>
      <w:tr w:rsidR="00670AAA" w:rsidRPr="005B3E99" w:rsidTr="00234887">
        <w:trPr>
          <w:jc w:val="center"/>
        </w:trPr>
        <w:tc>
          <w:tcPr>
            <w:tcW w:w="943" w:type="dxa"/>
          </w:tcPr>
          <w:p w:rsidR="00670AAA" w:rsidRPr="00234887" w:rsidRDefault="005B3E99" w:rsidP="00761139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894" w:type="dxa"/>
          </w:tcPr>
          <w:p w:rsidR="00670AAA" w:rsidRPr="00234887" w:rsidRDefault="005B3E99" w:rsidP="00761139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995" w:type="dxa"/>
          </w:tcPr>
          <w:p w:rsidR="00670AAA" w:rsidRPr="00234887" w:rsidRDefault="005B3E99" w:rsidP="00761139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943" w:type="dxa"/>
          </w:tcPr>
          <w:p w:rsidR="00670AAA" w:rsidRPr="00234887" w:rsidRDefault="005B3E99" w:rsidP="00CD1BA0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091" w:type="dxa"/>
          </w:tcPr>
          <w:p w:rsidR="00670AAA" w:rsidRPr="00234887" w:rsidRDefault="005B3E99" w:rsidP="00CD1BA0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1010" w:type="dxa"/>
          </w:tcPr>
          <w:p w:rsidR="00670AAA" w:rsidRPr="00234887" w:rsidRDefault="005B3E99" w:rsidP="00CD1BA0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576" w:type="dxa"/>
          </w:tcPr>
          <w:p w:rsidR="00670AAA" w:rsidRPr="00234887" w:rsidRDefault="005B3E99" w:rsidP="00CD1BA0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013" w:type="dxa"/>
          </w:tcPr>
          <w:p w:rsidR="00670AAA" w:rsidRPr="00234887" w:rsidRDefault="005B3E99" w:rsidP="00CD1BA0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026" w:type="dxa"/>
          </w:tcPr>
          <w:p w:rsidR="00670AAA" w:rsidRPr="00234887" w:rsidRDefault="005B3E99" w:rsidP="00CD1BA0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761139" w:rsidRPr="00234887" w:rsidRDefault="00761139" w:rsidP="00761139">
      <w:pPr>
        <w:pStyle w:val="a3"/>
        <w:ind w:left="1080"/>
        <w:rPr>
          <w:sz w:val="22"/>
          <w:szCs w:val="22"/>
          <w:lang w:val="ro-RO"/>
        </w:rPr>
      </w:pPr>
    </w:p>
    <w:p w:rsidR="00DD3ED8" w:rsidRPr="00234887" w:rsidRDefault="005B3E99" w:rsidP="00761139">
      <w:pPr>
        <w:pStyle w:val="a3"/>
        <w:ind w:left="108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Rata școlarizării    </w:t>
      </w:r>
      <w:r w:rsidRPr="005B3E99">
        <w:rPr>
          <w:sz w:val="22"/>
          <w:szCs w:val="22"/>
          <w:u w:val="single"/>
          <w:lang w:val="ro-RO"/>
        </w:rPr>
        <w:t xml:space="preserve">100 </w:t>
      </w:r>
      <w:r w:rsidR="00DD3ED8" w:rsidRPr="005B3E99">
        <w:rPr>
          <w:sz w:val="22"/>
          <w:szCs w:val="22"/>
          <w:u w:val="single"/>
          <w:lang w:val="ro-RO"/>
        </w:rPr>
        <w:t>%</w:t>
      </w:r>
    </w:p>
    <w:p w:rsidR="00DD3ED8" w:rsidRPr="00234887" w:rsidRDefault="00DD3ED8" w:rsidP="00DD3ED8">
      <w:pPr>
        <w:jc w:val="both"/>
        <w:rPr>
          <w:sz w:val="22"/>
          <w:szCs w:val="22"/>
          <w:lang w:val="ro-MO"/>
        </w:rPr>
      </w:pPr>
      <w:r w:rsidRPr="00234887">
        <w:rPr>
          <w:sz w:val="22"/>
          <w:szCs w:val="22"/>
          <w:lang w:val="ro-MO"/>
        </w:rPr>
        <w:t xml:space="preserve">III </w:t>
      </w:r>
      <w:r w:rsidRPr="00234887">
        <w:rPr>
          <w:b/>
          <w:sz w:val="22"/>
          <w:szCs w:val="22"/>
          <w:lang w:val="ro-MO"/>
        </w:rPr>
        <w:t>Cadre didactice</w:t>
      </w:r>
      <w:r w:rsidR="00472AF8" w:rsidRPr="00234887">
        <w:rPr>
          <w:b/>
          <w:sz w:val="22"/>
          <w:szCs w:val="22"/>
          <w:lang w:val="ro-MO"/>
        </w:rPr>
        <w:t>/ doar cadre didactice</w:t>
      </w:r>
      <w:r w:rsidR="007958DA" w:rsidRPr="00234887">
        <w:rPr>
          <w:b/>
          <w:sz w:val="22"/>
          <w:szCs w:val="22"/>
          <w:lang w:val="ro-MO"/>
        </w:rPr>
        <w:t>, fără cumularzi</w:t>
      </w:r>
    </w:p>
    <w:p w:rsidR="00BF73BC" w:rsidRPr="00234887" w:rsidRDefault="00DD3ED8" w:rsidP="00DD3ED8">
      <w:pPr>
        <w:jc w:val="both"/>
        <w:rPr>
          <w:sz w:val="22"/>
          <w:szCs w:val="22"/>
          <w:lang w:val="ro-MO"/>
        </w:rPr>
      </w:pPr>
      <w:r w:rsidRPr="00234887">
        <w:rPr>
          <w:sz w:val="22"/>
          <w:szCs w:val="22"/>
          <w:lang w:val="ro-MO"/>
        </w:rPr>
        <w:t>Total cadre didactice</w:t>
      </w:r>
      <w:r w:rsidR="00BF73BC" w:rsidRPr="00234887">
        <w:rPr>
          <w:sz w:val="22"/>
          <w:szCs w:val="22"/>
          <w:lang w:val="ro-MO"/>
        </w:rPr>
        <w:t xml:space="preserve"> </w:t>
      </w:r>
      <w:r w:rsidR="00670AAA" w:rsidRPr="00234887">
        <w:rPr>
          <w:sz w:val="22"/>
          <w:szCs w:val="22"/>
          <w:lang w:val="ro-MO"/>
        </w:rPr>
        <w:t xml:space="preserve">separat în </w:t>
      </w:r>
      <w:r w:rsidRPr="00234887">
        <w:rPr>
          <w:sz w:val="22"/>
          <w:szCs w:val="22"/>
          <w:lang w:val="ro-MO"/>
        </w:rPr>
        <w:t xml:space="preserve"> categorii:</w:t>
      </w:r>
    </w:p>
    <w:p w:rsidR="00BF73BC" w:rsidRPr="00234887" w:rsidRDefault="00DD3ED8" w:rsidP="00DD3ED8">
      <w:pPr>
        <w:jc w:val="both"/>
        <w:rPr>
          <w:sz w:val="22"/>
          <w:szCs w:val="22"/>
          <w:lang w:val="ro-MO"/>
        </w:rPr>
      </w:pPr>
      <w:r w:rsidRPr="00234887">
        <w:rPr>
          <w:sz w:val="22"/>
          <w:szCs w:val="22"/>
          <w:lang w:val="ro-MO"/>
        </w:rPr>
        <w:t xml:space="preserve"> Învăţământul preşcolar </w:t>
      </w:r>
      <w:r w:rsidR="00BF73BC" w:rsidRPr="00234887">
        <w:rPr>
          <w:sz w:val="22"/>
          <w:szCs w:val="22"/>
          <w:lang w:val="ro-MO"/>
        </w:rPr>
        <w:t>–</w:t>
      </w:r>
      <w:r w:rsidRPr="00234887">
        <w:rPr>
          <w:sz w:val="22"/>
          <w:szCs w:val="22"/>
          <w:lang w:val="ro-MO"/>
        </w:rPr>
        <w:t xml:space="preserve"> </w:t>
      </w:r>
      <w:r w:rsidR="005B3E99">
        <w:rPr>
          <w:sz w:val="22"/>
          <w:szCs w:val="22"/>
          <w:lang w:val="ro-MO"/>
        </w:rPr>
        <w:t>0</w:t>
      </w:r>
    </w:p>
    <w:p w:rsidR="00670AAA" w:rsidRPr="00234887" w:rsidRDefault="00DD3ED8" w:rsidP="00DD3ED8">
      <w:pPr>
        <w:jc w:val="both"/>
        <w:rPr>
          <w:sz w:val="22"/>
          <w:szCs w:val="22"/>
          <w:lang w:val="ro-MO"/>
        </w:rPr>
      </w:pPr>
      <w:r w:rsidRPr="00234887">
        <w:rPr>
          <w:sz w:val="22"/>
          <w:szCs w:val="22"/>
          <w:lang w:val="ro-MO"/>
        </w:rPr>
        <w:t xml:space="preserve">Învăţământul </w:t>
      </w:r>
      <w:r w:rsidR="00670AAA" w:rsidRPr="00234887">
        <w:rPr>
          <w:sz w:val="22"/>
          <w:szCs w:val="22"/>
          <w:lang w:val="ro-MO"/>
        </w:rPr>
        <w:t>primar</w:t>
      </w:r>
      <w:r w:rsidR="005B3E99">
        <w:rPr>
          <w:sz w:val="22"/>
          <w:szCs w:val="22"/>
          <w:lang w:val="ro-MO"/>
        </w:rPr>
        <w:t xml:space="preserve">  - </w:t>
      </w:r>
      <w:r w:rsidR="00670AAA" w:rsidRPr="00234887">
        <w:rPr>
          <w:sz w:val="22"/>
          <w:szCs w:val="22"/>
          <w:lang w:val="ro-MO"/>
        </w:rPr>
        <w:t xml:space="preserve"> </w:t>
      </w:r>
      <w:r w:rsidR="005B3E99">
        <w:rPr>
          <w:sz w:val="22"/>
          <w:szCs w:val="22"/>
          <w:lang w:val="ro-MO"/>
        </w:rPr>
        <w:t>6</w:t>
      </w:r>
    </w:p>
    <w:p w:rsidR="00DD3ED8" w:rsidRPr="00234887" w:rsidRDefault="00670AAA" w:rsidP="00DD3ED8">
      <w:pPr>
        <w:jc w:val="both"/>
        <w:rPr>
          <w:sz w:val="22"/>
          <w:szCs w:val="22"/>
          <w:lang w:val="ro-MO"/>
        </w:rPr>
      </w:pPr>
      <w:r w:rsidRPr="00234887">
        <w:rPr>
          <w:sz w:val="22"/>
          <w:szCs w:val="22"/>
          <w:lang w:val="ro-MO"/>
        </w:rPr>
        <w:t xml:space="preserve">Învățământ </w:t>
      </w:r>
      <w:r w:rsidR="00DD3ED8" w:rsidRPr="00234887">
        <w:rPr>
          <w:sz w:val="22"/>
          <w:szCs w:val="22"/>
          <w:lang w:val="ro-MO"/>
        </w:rPr>
        <w:t xml:space="preserve">gimnazial și liceal – </w:t>
      </w:r>
      <w:r w:rsidR="00F8574F">
        <w:rPr>
          <w:sz w:val="22"/>
          <w:szCs w:val="22"/>
          <w:lang w:val="ro-MO"/>
        </w:rPr>
        <w:t>11</w:t>
      </w:r>
    </w:p>
    <w:p w:rsidR="00DD3ED8" w:rsidRPr="00234887" w:rsidRDefault="00DD3ED8" w:rsidP="00DD3ED8">
      <w:pPr>
        <w:jc w:val="both"/>
        <w:rPr>
          <w:bCs/>
          <w:color w:val="000000"/>
          <w:sz w:val="22"/>
          <w:szCs w:val="22"/>
          <w:lang w:val="ro-MO"/>
        </w:rPr>
      </w:pPr>
      <w:r w:rsidRPr="00234887">
        <w:rPr>
          <w:bCs/>
          <w:color w:val="000000"/>
          <w:sz w:val="22"/>
          <w:szCs w:val="22"/>
          <w:lang w:val="ro-MO"/>
        </w:rPr>
        <w:t>Inclusiv:</w:t>
      </w:r>
      <w:r w:rsidRPr="00234887">
        <w:rPr>
          <w:b/>
          <w:bCs/>
          <w:color w:val="000000"/>
          <w:sz w:val="22"/>
          <w:szCs w:val="22"/>
          <w:lang w:val="ro-MO"/>
        </w:rPr>
        <w:t xml:space="preserve">  - </w:t>
      </w:r>
      <w:r w:rsidRPr="00234887">
        <w:rPr>
          <w:bCs/>
          <w:color w:val="000000"/>
          <w:sz w:val="22"/>
          <w:szCs w:val="22"/>
          <w:lang w:val="ro-MO"/>
        </w:rPr>
        <w:t>Cu grad didactic superior –</w:t>
      </w:r>
      <w:r w:rsidR="005B3E99">
        <w:rPr>
          <w:bCs/>
          <w:color w:val="000000"/>
          <w:sz w:val="22"/>
          <w:szCs w:val="22"/>
          <w:lang w:val="ro-MO"/>
        </w:rPr>
        <w:t xml:space="preserve"> 0</w:t>
      </w:r>
    </w:p>
    <w:p w:rsidR="00DD3ED8" w:rsidRPr="00234887" w:rsidRDefault="00DD3ED8" w:rsidP="00DD3ED8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  <w:lang w:val="ro-MO"/>
        </w:rPr>
      </w:pPr>
      <w:r w:rsidRPr="00234887">
        <w:rPr>
          <w:bCs/>
          <w:color w:val="000000"/>
          <w:sz w:val="22"/>
          <w:szCs w:val="22"/>
          <w:lang w:val="ro-MO"/>
        </w:rPr>
        <w:t>Cu grad didactic unu –</w:t>
      </w:r>
      <w:r w:rsidR="005B3E99">
        <w:rPr>
          <w:bCs/>
          <w:color w:val="000000"/>
          <w:sz w:val="22"/>
          <w:szCs w:val="22"/>
          <w:lang w:val="ro-MO"/>
        </w:rPr>
        <w:t xml:space="preserve"> 0</w:t>
      </w:r>
    </w:p>
    <w:p w:rsidR="00DD3ED8" w:rsidRPr="00234887" w:rsidRDefault="00DD3ED8" w:rsidP="00DD3ED8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  <w:lang w:val="ro-MO"/>
        </w:rPr>
      </w:pPr>
      <w:r w:rsidRPr="00234887">
        <w:rPr>
          <w:bCs/>
          <w:color w:val="000000"/>
          <w:sz w:val="22"/>
          <w:szCs w:val="22"/>
          <w:lang w:val="ro-MO"/>
        </w:rPr>
        <w:t>Cu grad didactic doi –</w:t>
      </w:r>
      <w:r w:rsidR="00CD1BA0">
        <w:rPr>
          <w:bCs/>
          <w:color w:val="000000"/>
          <w:sz w:val="22"/>
          <w:szCs w:val="22"/>
          <w:lang w:val="ro-MO"/>
        </w:rPr>
        <w:t xml:space="preserve"> 8</w:t>
      </w:r>
    </w:p>
    <w:p w:rsidR="00DD3ED8" w:rsidRPr="00234887" w:rsidRDefault="00DD3ED8" w:rsidP="00DD3ED8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  <w:lang w:val="ro-MO"/>
        </w:rPr>
      </w:pPr>
      <w:r w:rsidRPr="00234887">
        <w:rPr>
          <w:bCs/>
          <w:color w:val="000000"/>
          <w:sz w:val="22"/>
          <w:szCs w:val="22"/>
          <w:lang w:val="ro-MO"/>
        </w:rPr>
        <w:t>Fără grad didactic –</w:t>
      </w:r>
      <w:r w:rsidR="005B3E99">
        <w:rPr>
          <w:bCs/>
          <w:color w:val="000000"/>
          <w:sz w:val="22"/>
          <w:szCs w:val="22"/>
          <w:lang w:val="ro-MO"/>
        </w:rPr>
        <w:t xml:space="preserve"> 8</w:t>
      </w:r>
    </w:p>
    <w:p w:rsidR="00DD3ED8" w:rsidRPr="00234887" w:rsidRDefault="00DD3ED8" w:rsidP="00DD3ED8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  <w:lang w:val="ro-MO"/>
        </w:rPr>
      </w:pPr>
      <w:r w:rsidRPr="00234887">
        <w:rPr>
          <w:bCs/>
          <w:color w:val="000000"/>
          <w:sz w:val="22"/>
          <w:szCs w:val="22"/>
          <w:lang w:val="ro-MO"/>
        </w:rPr>
        <w:t>Tineri specialiști –</w:t>
      </w:r>
      <w:r w:rsidR="005B3E99">
        <w:rPr>
          <w:bCs/>
          <w:color w:val="000000"/>
          <w:sz w:val="22"/>
          <w:szCs w:val="22"/>
          <w:lang w:val="ro-MO"/>
        </w:rPr>
        <w:t xml:space="preserve"> 1</w:t>
      </w:r>
    </w:p>
    <w:p w:rsidR="00DD3ED8" w:rsidRPr="00234887" w:rsidRDefault="00DD3ED8" w:rsidP="00DD3ED8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  <w:lang w:val="ro-MO"/>
        </w:rPr>
      </w:pPr>
      <w:r w:rsidRPr="00234887">
        <w:rPr>
          <w:bCs/>
          <w:color w:val="000000"/>
          <w:sz w:val="22"/>
          <w:szCs w:val="22"/>
          <w:lang w:val="ro-MO"/>
        </w:rPr>
        <w:t>Cu vârstă peste pensionare la 01.09.2019</w:t>
      </w:r>
      <w:r w:rsidR="005B3E99">
        <w:rPr>
          <w:bCs/>
          <w:color w:val="000000"/>
          <w:sz w:val="22"/>
          <w:szCs w:val="22"/>
          <w:lang w:val="ro-MO"/>
        </w:rPr>
        <w:t xml:space="preserve">  </w:t>
      </w:r>
      <w:r w:rsidR="00670AAA" w:rsidRPr="00234887">
        <w:rPr>
          <w:bCs/>
          <w:color w:val="000000"/>
          <w:sz w:val="22"/>
          <w:szCs w:val="22"/>
          <w:lang w:val="ro-MO"/>
        </w:rPr>
        <w:t xml:space="preserve"> -</w:t>
      </w:r>
      <w:r w:rsidR="005B3E99">
        <w:rPr>
          <w:bCs/>
          <w:color w:val="000000"/>
          <w:sz w:val="22"/>
          <w:szCs w:val="22"/>
          <w:lang w:val="ro-MO"/>
        </w:rPr>
        <w:t xml:space="preserve">  2 </w:t>
      </w:r>
    </w:p>
    <w:p w:rsidR="00DD3ED8" w:rsidRPr="00234887" w:rsidRDefault="00DD3ED8" w:rsidP="00DD3ED8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  <w:lang w:val="ro-MO"/>
        </w:rPr>
      </w:pPr>
      <w:r w:rsidRPr="00234887">
        <w:rPr>
          <w:bCs/>
          <w:color w:val="000000"/>
          <w:sz w:val="22"/>
          <w:szCs w:val="22"/>
          <w:lang w:val="ro-MO"/>
        </w:rPr>
        <w:t>Alte categorii/nespecialiști –</w:t>
      </w:r>
      <w:r w:rsidR="005B3E99">
        <w:rPr>
          <w:bCs/>
          <w:color w:val="000000"/>
          <w:sz w:val="22"/>
          <w:szCs w:val="22"/>
          <w:lang w:val="ro-MO"/>
        </w:rPr>
        <w:t xml:space="preserve">  0</w:t>
      </w:r>
    </w:p>
    <w:p w:rsidR="00670AAA" w:rsidRPr="00234887" w:rsidRDefault="00670AAA" w:rsidP="00670AAA">
      <w:pPr>
        <w:jc w:val="both"/>
        <w:rPr>
          <w:b/>
          <w:bCs/>
          <w:color w:val="000000"/>
          <w:sz w:val="22"/>
          <w:szCs w:val="22"/>
          <w:lang w:val="ro-MO"/>
        </w:rPr>
      </w:pPr>
      <w:r w:rsidRPr="00234887">
        <w:rPr>
          <w:b/>
          <w:bCs/>
          <w:color w:val="000000"/>
          <w:sz w:val="22"/>
          <w:szCs w:val="22"/>
          <w:lang w:val="ro-MO"/>
        </w:rPr>
        <w:lastRenderedPageBreak/>
        <w:t>Cadre manageriale:</w:t>
      </w:r>
    </w:p>
    <w:p w:rsidR="00670AAA" w:rsidRPr="00234887" w:rsidRDefault="005B3E99" w:rsidP="00670AAA">
      <w:pPr>
        <w:jc w:val="both"/>
        <w:rPr>
          <w:bCs/>
          <w:color w:val="000000"/>
          <w:sz w:val="22"/>
          <w:szCs w:val="22"/>
          <w:lang w:val="ro-MO"/>
        </w:rPr>
      </w:pPr>
      <w:r>
        <w:rPr>
          <w:bCs/>
          <w:color w:val="000000"/>
          <w:sz w:val="22"/>
          <w:szCs w:val="22"/>
          <w:lang w:val="ro-MO"/>
        </w:rPr>
        <w:t>Total unități -  2</w:t>
      </w:r>
      <w:r w:rsidR="00530984">
        <w:rPr>
          <w:bCs/>
          <w:color w:val="000000"/>
          <w:sz w:val="22"/>
          <w:szCs w:val="22"/>
          <w:lang w:val="ro-MO"/>
        </w:rPr>
        <w:t xml:space="preserve">   </w:t>
      </w:r>
      <w:r>
        <w:rPr>
          <w:bCs/>
          <w:color w:val="000000"/>
          <w:sz w:val="22"/>
          <w:szCs w:val="22"/>
          <w:lang w:val="ro-MO"/>
        </w:rPr>
        <w:t>/persoane -  3</w:t>
      </w:r>
    </w:p>
    <w:p w:rsidR="00670AAA" w:rsidRPr="00234887" w:rsidRDefault="00670AAA" w:rsidP="00670AAA">
      <w:pPr>
        <w:jc w:val="both"/>
        <w:rPr>
          <w:bCs/>
          <w:color w:val="000000"/>
          <w:sz w:val="22"/>
          <w:szCs w:val="22"/>
          <w:lang w:val="ro-MO"/>
        </w:rPr>
      </w:pPr>
      <w:r w:rsidRPr="00234887">
        <w:rPr>
          <w:bCs/>
          <w:color w:val="000000"/>
          <w:sz w:val="22"/>
          <w:szCs w:val="22"/>
          <w:lang w:val="ro-MO"/>
        </w:rPr>
        <w:t xml:space="preserve">Inclusiv: </w:t>
      </w:r>
    </w:p>
    <w:p w:rsidR="00670AAA" w:rsidRPr="00234887" w:rsidRDefault="00670AAA" w:rsidP="00670AAA">
      <w:pPr>
        <w:pStyle w:val="a3"/>
        <w:numPr>
          <w:ilvl w:val="0"/>
          <w:numId w:val="2"/>
        </w:numPr>
        <w:jc w:val="both"/>
        <w:rPr>
          <w:bCs/>
          <w:color w:val="000000"/>
          <w:sz w:val="22"/>
          <w:szCs w:val="22"/>
          <w:lang w:val="ro-MO"/>
        </w:rPr>
      </w:pPr>
      <w:r w:rsidRPr="00234887">
        <w:rPr>
          <w:bCs/>
          <w:color w:val="000000"/>
          <w:sz w:val="22"/>
          <w:szCs w:val="22"/>
          <w:lang w:val="ro-MO"/>
        </w:rPr>
        <w:t xml:space="preserve"> Cu</w:t>
      </w:r>
      <w:r w:rsidR="005B3E99">
        <w:rPr>
          <w:bCs/>
          <w:color w:val="000000"/>
          <w:sz w:val="22"/>
          <w:szCs w:val="22"/>
          <w:lang w:val="ro-MO"/>
        </w:rPr>
        <w:t xml:space="preserve"> grad didactic superior – 0</w:t>
      </w:r>
    </w:p>
    <w:p w:rsidR="00670AAA" w:rsidRPr="00234887" w:rsidRDefault="005B3E99" w:rsidP="00670AAA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  <w:lang w:val="ro-MO"/>
        </w:rPr>
      </w:pPr>
      <w:r>
        <w:rPr>
          <w:bCs/>
          <w:color w:val="000000"/>
          <w:sz w:val="22"/>
          <w:szCs w:val="22"/>
          <w:lang w:val="ro-MO"/>
        </w:rPr>
        <w:t>Cu grad didactic unu – 0</w:t>
      </w:r>
    </w:p>
    <w:p w:rsidR="00670AAA" w:rsidRPr="00234887" w:rsidRDefault="005B3E99" w:rsidP="00670AAA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  <w:lang w:val="ro-MO"/>
        </w:rPr>
      </w:pPr>
      <w:r>
        <w:rPr>
          <w:bCs/>
          <w:color w:val="000000"/>
          <w:sz w:val="22"/>
          <w:szCs w:val="22"/>
          <w:lang w:val="ro-MO"/>
        </w:rPr>
        <w:t>Cu grad didactic doi – 3</w:t>
      </w:r>
    </w:p>
    <w:p w:rsidR="00670AAA" w:rsidRPr="00234887" w:rsidRDefault="005B3E99" w:rsidP="00670AAA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  <w:lang w:val="ro-MO"/>
        </w:rPr>
      </w:pPr>
      <w:r>
        <w:rPr>
          <w:bCs/>
          <w:color w:val="000000"/>
          <w:sz w:val="22"/>
          <w:szCs w:val="22"/>
          <w:lang w:val="ro-MO"/>
        </w:rPr>
        <w:t>Fără grad didactic – 0</w:t>
      </w:r>
    </w:p>
    <w:p w:rsidR="00670AAA" w:rsidRPr="00234887" w:rsidRDefault="00670AAA" w:rsidP="00670AAA">
      <w:pPr>
        <w:pStyle w:val="a3"/>
        <w:numPr>
          <w:ilvl w:val="0"/>
          <w:numId w:val="2"/>
        </w:numPr>
        <w:jc w:val="both"/>
        <w:rPr>
          <w:bCs/>
          <w:color w:val="000000"/>
          <w:sz w:val="22"/>
          <w:szCs w:val="22"/>
          <w:lang w:val="ro-MO"/>
        </w:rPr>
      </w:pPr>
      <w:r w:rsidRPr="00234887">
        <w:rPr>
          <w:bCs/>
          <w:color w:val="000000"/>
          <w:sz w:val="22"/>
          <w:szCs w:val="22"/>
          <w:lang w:val="ro-MO"/>
        </w:rPr>
        <w:t>Cu grad managerial superior –</w:t>
      </w:r>
      <w:r w:rsidR="005B3E99">
        <w:rPr>
          <w:bCs/>
          <w:color w:val="000000"/>
          <w:sz w:val="22"/>
          <w:szCs w:val="22"/>
          <w:lang w:val="ro-MO"/>
        </w:rPr>
        <w:t xml:space="preserve"> 0</w:t>
      </w:r>
    </w:p>
    <w:p w:rsidR="00670AAA" w:rsidRPr="00234887" w:rsidRDefault="00670AAA" w:rsidP="00670AAA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  <w:lang w:val="ro-MO"/>
        </w:rPr>
      </w:pPr>
      <w:r w:rsidRPr="00234887">
        <w:rPr>
          <w:bCs/>
          <w:color w:val="000000"/>
          <w:sz w:val="22"/>
          <w:szCs w:val="22"/>
          <w:lang w:val="ro-MO"/>
        </w:rPr>
        <w:t>Cu grad managerial unu –</w:t>
      </w:r>
      <w:r w:rsidR="005B3E99">
        <w:rPr>
          <w:bCs/>
          <w:color w:val="000000"/>
          <w:sz w:val="22"/>
          <w:szCs w:val="22"/>
          <w:lang w:val="ro-MO"/>
        </w:rPr>
        <w:t xml:space="preserve"> 0 </w:t>
      </w:r>
    </w:p>
    <w:p w:rsidR="00670AAA" w:rsidRPr="00234887" w:rsidRDefault="00670AAA" w:rsidP="00670AAA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  <w:lang w:val="ro-MO"/>
        </w:rPr>
      </w:pPr>
      <w:r w:rsidRPr="00234887">
        <w:rPr>
          <w:bCs/>
          <w:color w:val="000000"/>
          <w:sz w:val="22"/>
          <w:szCs w:val="22"/>
          <w:lang w:val="ro-MO"/>
        </w:rPr>
        <w:t>Cu grad managerial doi –</w:t>
      </w:r>
      <w:r w:rsidR="005B3E99">
        <w:rPr>
          <w:bCs/>
          <w:color w:val="000000"/>
          <w:sz w:val="22"/>
          <w:szCs w:val="22"/>
          <w:lang w:val="ro-MO"/>
        </w:rPr>
        <w:t xml:space="preserve">   1</w:t>
      </w:r>
    </w:p>
    <w:p w:rsidR="00670AAA" w:rsidRPr="00234887" w:rsidRDefault="00670AAA" w:rsidP="00670AAA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  <w:lang w:val="ro-MO"/>
        </w:rPr>
      </w:pPr>
      <w:r w:rsidRPr="00234887">
        <w:rPr>
          <w:bCs/>
          <w:color w:val="000000"/>
          <w:sz w:val="22"/>
          <w:szCs w:val="22"/>
          <w:lang w:val="ro-MO"/>
        </w:rPr>
        <w:t>Fără grad managerial –</w:t>
      </w:r>
      <w:r w:rsidR="005B3E99">
        <w:rPr>
          <w:bCs/>
          <w:color w:val="000000"/>
          <w:sz w:val="22"/>
          <w:szCs w:val="22"/>
          <w:lang w:val="ro-MO"/>
        </w:rPr>
        <w:t xml:space="preserve">   2</w:t>
      </w:r>
    </w:p>
    <w:p w:rsidR="007958DA" w:rsidRPr="00234887" w:rsidRDefault="007958DA" w:rsidP="00F8574F">
      <w:pPr>
        <w:jc w:val="both"/>
        <w:rPr>
          <w:bCs/>
          <w:color w:val="000000"/>
          <w:sz w:val="22"/>
          <w:szCs w:val="22"/>
          <w:lang w:val="ro-MO"/>
        </w:rPr>
      </w:pPr>
    </w:p>
    <w:p w:rsidR="00670AAA" w:rsidRPr="00234887" w:rsidRDefault="00234887" w:rsidP="00195845">
      <w:pPr>
        <w:ind w:left="360"/>
        <w:jc w:val="both"/>
        <w:rPr>
          <w:b/>
          <w:bCs/>
          <w:color w:val="000000"/>
          <w:sz w:val="22"/>
          <w:szCs w:val="22"/>
          <w:lang w:val="ro-MO"/>
        </w:rPr>
      </w:pPr>
      <w:r w:rsidRPr="00234887">
        <w:rPr>
          <w:b/>
          <w:bCs/>
          <w:color w:val="000000"/>
          <w:sz w:val="22"/>
          <w:szCs w:val="22"/>
          <w:lang w:val="ro-MO"/>
        </w:rPr>
        <w:t xml:space="preserve">III.A </w:t>
      </w:r>
      <w:r w:rsidR="008550C5" w:rsidRPr="00234887">
        <w:rPr>
          <w:b/>
          <w:bCs/>
          <w:color w:val="000000"/>
          <w:sz w:val="22"/>
          <w:szCs w:val="22"/>
          <w:lang w:val="ro-MO"/>
        </w:rPr>
        <w:t>Rezultate scolare</w:t>
      </w:r>
      <w:r w:rsidR="007958DA" w:rsidRPr="00234887">
        <w:rPr>
          <w:b/>
          <w:bCs/>
          <w:color w:val="000000"/>
          <w:sz w:val="22"/>
          <w:szCs w:val="22"/>
          <w:lang w:val="ro-MO"/>
        </w:rPr>
        <w:t>, examenele de absolvire</w:t>
      </w:r>
      <w:r w:rsidR="008550C5" w:rsidRPr="00234887">
        <w:rPr>
          <w:b/>
          <w:bCs/>
          <w:color w:val="000000"/>
          <w:sz w:val="22"/>
          <w:szCs w:val="22"/>
          <w:lang w:val="ro-MO"/>
        </w:rPr>
        <w:t>:</w:t>
      </w:r>
    </w:p>
    <w:p w:rsidR="008550C5" w:rsidRPr="00234887" w:rsidRDefault="008550C5" w:rsidP="00195845">
      <w:pPr>
        <w:ind w:left="360"/>
        <w:jc w:val="both"/>
        <w:rPr>
          <w:bCs/>
          <w:color w:val="000000"/>
          <w:sz w:val="22"/>
          <w:szCs w:val="22"/>
          <w:lang w:val="ro-MO"/>
        </w:rPr>
      </w:pPr>
      <w:r w:rsidRPr="00234887">
        <w:rPr>
          <w:bCs/>
          <w:color w:val="000000"/>
          <w:sz w:val="22"/>
          <w:szCs w:val="22"/>
          <w:lang w:val="ro-MO"/>
        </w:rPr>
        <w:t>Clasa a IX-a</w:t>
      </w:r>
    </w:p>
    <w:tbl>
      <w:tblPr>
        <w:tblStyle w:val="a4"/>
        <w:tblW w:w="0" w:type="auto"/>
        <w:jc w:val="center"/>
        <w:tblInd w:w="360" w:type="dxa"/>
        <w:tblLook w:val="04A0"/>
      </w:tblPr>
      <w:tblGrid>
        <w:gridCol w:w="1818"/>
        <w:gridCol w:w="821"/>
        <w:gridCol w:w="1020"/>
        <w:gridCol w:w="862"/>
        <w:gridCol w:w="976"/>
        <w:gridCol w:w="903"/>
        <w:gridCol w:w="959"/>
        <w:gridCol w:w="882"/>
        <w:gridCol w:w="970"/>
      </w:tblGrid>
      <w:tr w:rsidR="008550C5" w:rsidRPr="00234887" w:rsidTr="00FB5C4E">
        <w:trPr>
          <w:trHeight w:val="477"/>
          <w:jc w:val="center"/>
        </w:trPr>
        <w:tc>
          <w:tcPr>
            <w:tcW w:w="1818" w:type="dxa"/>
            <w:vMerge w:val="restart"/>
          </w:tcPr>
          <w:p w:rsidR="008550C5" w:rsidRPr="00234887" w:rsidRDefault="008550C5" w:rsidP="00195845">
            <w:pPr>
              <w:jc w:val="both"/>
              <w:rPr>
                <w:bCs/>
                <w:color w:val="000000"/>
                <w:lang w:val="ro-MO"/>
              </w:rPr>
            </w:pPr>
          </w:p>
        </w:tc>
        <w:tc>
          <w:tcPr>
            <w:tcW w:w="1841" w:type="dxa"/>
            <w:gridSpan w:val="2"/>
          </w:tcPr>
          <w:p w:rsidR="008550C5" w:rsidRPr="00234887" w:rsidRDefault="008550C5" w:rsidP="00195845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Limba română, alolingvi</w:t>
            </w:r>
          </w:p>
        </w:tc>
        <w:tc>
          <w:tcPr>
            <w:tcW w:w="1838" w:type="dxa"/>
            <w:gridSpan w:val="2"/>
          </w:tcPr>
          <w:p w:rsidR="008550C5" w:rsidRPr="00234887" w:rsidRDefault="008550C5" w:rsidP="00195845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Limba de instruire</w:t>
            </w:r>
          </w:p>
        </w:tc>
        <w:tc>
          <w:tcPr>
            <w:tcW w:w="1862" w:type="dxa"/>
            <w:gridSpan w:val="2"/>
          </w:tcPr>
          <w:p w:rsidR="008550C5" w:rsidRPr="00234887" w:rsidRDefault="008550C5" w:rsidP="00195845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Matematica</w:t>
            </w:r>
          </w:p>
        </w:tc>
        <w:tc>
          <w:tcPr>
            <w:tcW w:w="1852" w:type="dxa"/>
            <w:gridSpan w:val="2"/>
          </w:tcPr>
          <w:p w:rsidR="008550C5" w:rsidRPr="00234887" w:rsidRDefault="008550C5" w:rsidP="00195845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Istoria românilor și universală</w:t>
            </w:r>
          </w:p>
        </w:tc>
      </w:tr>
      <w:tr w:rsidR="008550C5" w:rsidRPr="00234887" w:rsidTr="00FB5C4E">
        <w:trPr>
          <w:trHeight w:val="294"/>
          <w:jc w:val="center"/>
        </w:trPr>
        <w:tc>
          <w:tcPr>
            <w:tcW w:w="1818" w:type="dxa"/>
            <w:vMerge/>
          </w:tcPr>
          <w:p w:rsidR="008550C5" w:rsidRPr="00234887" w:rsidRDefault="008550C5" w:rsidP="00195845">
            <w:pPr>
              <w:jc w:val="both"/>
              <w:rPr>
                <w:bCs/>
                <w:color w:val="000000"/>
                <w:lang w:val="ro-MO"/>
              </w:rPr>
            </w:pPr>
          </w:p>
        </w:tc>
        <w:tc>
          <w:tcPr>
            <w:tcW w:w="821" w:type="dxa"/>
          </w:tcPr>
          <w:p w:rsidR="008550C5" w:rsidRPr="00234887" w:rsidRDefault="008550C5" w:rsidP="00195845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Anual</w:t>
            </w:r>
          </w:p>
        </w:tc>
        <w:tc>
          <w:tcPr>
            <w:tcW w:w="1020" w:type="dxa"/>
          </w:tcPr>
          <w:p w:rsidR="008550C5" w:rsidRPr="00234887" w:rsidRDefault="008550C5" w:rsidP="00195845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Examen</w:t>
            </w:r>
          </w:p>
        </w:tc>
        <w:tc>
          <w:tcPr>
            <w:tcW w:w="862" w:type="dxa"/>
          </w:tcPr>
          <w:p w:rsidR="008550C5" w:rsidRPr="00234887" w:rsidRDefault="008550C5" w:rsidP="00CD1BA0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Anual</w:t>
            </w:r>
          </w:p>
        </w:tc>
        <w:tc>
          <w:tcPr>
            <w:tcW w:w="976" w:type="dxa"/>
          </w:tcPr>
          <w:p w:rsidR="008550C5" w:rsidRPr="00234887" w:rsidRDefault="008550C5" w:rsidP="00CD1BA0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Examen</w:t>
            </w:r>
          </w:p>
        </w:tc>
        <w:tc>
          <w:tcPr>
            <w:tcW w:w="903" w:type="dxa"/>
          </w:tcPr>
          <w:p w:rsidR="008550C5" w:rsidRPr="00234887" w:rsidRDefault="008550C5" w:rsidP="00CD1BA0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Anual</w:t>
            </w:r>
          </w:p>
        </w:tc>
        <w:tc>
          <w:tcPr>
            <w:tcW w:w="959" w:type="dxa"/>
          </w:tcPr>
          <w:p w:rsidR="008550C5" w:rsidRPr="00234887" w:rsidRDefault="008550C5" w:rsidP="00CD1BA0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Examen</w:t>
            </w:r>
          </w:p>
        </w:tc>
        <w:tc>
          <w:tcPr>
            <w:tcW w:w="882" w:type="dxa"/>
          </w:tcPr>
          <w:p w:rsidR="008550C5" w:rsidRPr="00234887" w:rsidRDefault="008550C5" w:rsidP="00CD1BA0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Anual</w:t>
            </w:r>
          </w:p>
        </w:tc>
        <w:tc>
          <w:tcPr>
            <w:tcW w:w="970" w:type="dxa"/>
          </w:tcPr>
          <w:p w:rsidR="008550C5" w:rsidRPr="00234887" w:rsidRDefault="008550C5" w:rsidP="00CD1BA0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Examen</w:t>
            </w:r>
          </w:p>
        </w:tc>
      </w:tr>
      <w:tr w:rsidR="008550C5" w:rsidRPr="00234887" w:rsidTr="00FB5C4E">
        <w:trPr>
          <w:trHeight w:val="294"/>
          <w:jc w:val="center"/>
        </w:trPr>
        <w:tc>
          <w:tcPr>
            <w:tcW w:w="1818" w:type="dxa"/>
          </w:tcPr>
          <w:p w:rsidR="008550C5" w:rsidRPr="00234887" w:rsidRDefault="008550C5" w:rsidP="00195845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Nota medie</w:t>
            </w:r>
          </w:p>
        </w:tc>
        <w:tc>
          <w:tcPr>
            <w:tcW w:w="821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1020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862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7,50</w:t>
            </w:r>
          </w:p>
        </w:tc>
        <w:tc>
          <w:tcPr>
            <w:tcW w:w="976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7,40</w:t>
            </w:r>
          </w:p>
        </w:tc>
        <w:tc>
          <w:tcPr>
            <w:tcW w:w="903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7,17</w:t>
            </w:r>
          </w:p>
        </w:tc>
        <w:tc>
          <w:tcPr>
            <w:tcW w:w="959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7,05</w:t>
            </w:r>
          </w:p>
        </w:tc>
        <w:tc>
          <w:tcPr>
            <w:tcW w:w="882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8,08</w:t>
            </w:r>
          </w:p>
        </w:tc>
        <w:tc>
          <w:tcPr>
            <w:tcW w:w="970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7,15</w:t>
            </w:r>
          </w:p>
        </w:tc>
      </w:tr>
      <w:tr w:rsidR="008550C5" w:rsidRPr="00234887" w:rsidTr="00FB5C4E">
        <w:trPr>
          <w:trHeight w:val="294"/>
          <w:jc w:val="center"/>
        </w:trPr>
        <w:tc>
          <w:tcPr>
            <w:tcW w:w="1818" w:type="dxa"/>
          </w:tcPr>
          <w:p w:rsidR="008550C5" w:rsidRPr="00234887" w:rsidRDefault="008550C5" w:rsidP="00195845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Calitatea</w:t>
            </w:r>
          </w:p>
        </w:tc>
        <w:tc>
          <w:tcPr>
            <w:tcW w:w="821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1020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862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51,6</w:t>
            </w:r>
          </w:p>
        </w:tc>
        <w:tc>
          <w:tcPr>
            <w:tcW w:w="976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70</w:t>
            </w:r>
          </w:p>
        </w:tc>
        <w:tc>
          <w:tcPr>
            <w:tcW w:w="903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26</w:t>
            </w:r>
          </w:p>
        </w:tc>
        <w:tc>
          <w:tcPr>
            <w:tcW w:w="959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35</w:t>
            </w:r>
          </w:p>
        </w:tc>
        <w:tc>
          <w:tcPr>
            <w:tcW w:w="882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70</w:t>
            </w:r>
          </w:p>
        </w:tc>
        <w:tc>
          <w:tcPr>
            <w:tcW w:w="970" w:type="dxa"/>
          </w:tcPr>
          <w:p w:rsidR="008550C5" w:rsidRPr="00234887" w:rsidRDefault="00530984" w:rsidP="00195845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75</w:t>
            </w:r>
          </w:p>
        </w:tc>
      </w:tr>
    </w:tbl>
    <w:p w:rsidR="00FB5C4E" w:rsidRDefault="00FB5C4E" w:rsidP="00CD1BA0">
      <w:pPr>
        <w:jc w:val="both"/>
        <w:rPr>
          <w:bCs/>
          <w:color w:val="000000"/>
          <w:sz w:val="22"/>
          <w:szCs w:val="22"/>
          <w:lang w:val="ro-MO"/>
        </w:rPr>
      </w:pPr>
    </w:p>
    <w:p w:rsidR="00FB5C4E" w:rsidRDefault="00FB5C4E" w:rsidP="00195845">
      <w:pPr>
        <w:ind w:left="360"/>
        <w:jc w:val="both"/>
        <w:rPr>
          <w:bCs/>
          <w:color w:val="000000"/>
          <w:sz w:val="22"/>
          <w:szCs w:val="22"/>
          <w:lang w:val="ro-MO"/>
        </w:rPr>
      </w:pPr>
    </w:p>
    <w:p w:rsidR="00A519B1" w:rsidRPr="00234887" w:rsidRDefault="00A519B1" w:rsidP="00195845">
      <w:pPr>
        <w:ind w:left="360"/>
        <w:jc w:val="both"/>
        <w:rPr>
          <w:bCs/>
          <w:color w:val="000000"/>
          <w:sz w:val="22"/>
          <w:szCs w:val="22"/>
          <w:lang w:val="ro-MO"/>
        </w:rPr>
      </w:pPr>
      <w:r w:rsidRPr="00234887">
        <w:rPr>
          <w:bCs/>
          <w:color w:val="000000"/>
          <w:sz w:val="22"/>
          <w:szCs w:val="22"/>
          <w:lang w:val="ro-MO"/>
        </w:rPr>
        <w:t>Clasa a XII</w:t>
      </w:r>
    </w:p>
    <w:tbl>
      <w:tblPr>
        <w:tblStyle w:val="a4"/>
        <w:tblW w:w="10348" w:type="dxa"/>
        <w:jc w:val="center"/>
        <w:tblInd w:w="-459" w:type="dxa"/>
        <w:tblLayout w:type="fixed"/>
        <w:tblLook w:val="04A0"/>
      </w:tblPr>
      <w:tblGrid>
        <w:gridCol w:w="1087"/>
        <w:gridCol w:w="473"/>
        <w:gridCol w:w="567"/>
        <w:gridCol w:w="425"/>
        <w:gridCol w:w="567"/>
        <w:gridCol w:w="567"/>
        <w:gridCol w:w="709"/>
        <w:gridCol w:w="567"/>
        <w:gridCol w:w="567"/>
        <w:gridCol w:w="425"/>
        <w:gridCol w:w="709"/>
        <w:gridCol w:w="425"/>
        <w:gridCol w:w="447"/>
        <w:gridCol w:w="395"/>
        <w:gridCol w:w="518"/>
        <w:gridCol w:w="446"/>
        <w:gridCol w:w="487"/>
        <w:gridCol w:w="466"/>
        <w:gridCol w:w="501"/>
      </w:tblGrid>
      <w:tr w:rsidR="009E0B87" w:rsidRPr="00A36700" w:rsidTr="00FB5C4E">
        <w:trPr>
          <w:trHeight w:val="629"/>
          <w:jc w:val="center"/>
        </w:trPr>
        <w:tc>
          <w:tcPr>
            <w:tcW w:w="1087" w:type="dxa"/>
            <w:vMerge w:val="restart"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</w:p>
        </w:tc>
        <w:tc>
          <w:tcPr>
            <w:tcW w:w="1040" w:type="dxa"/>
            <w:gridSpan w:val="2"/>
            <w:vMerge w:val="restart"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Limba română, alolingvi</w:t>
            </w:r>
          </w:p>
        </w:tc>
        <w:tc>
          <w:tcPr>
            <w:tcW w:w="992" w:type="dxa"/>
            <w:gridSpan w:val="2"/>
            <w:vMerge w:val="restart"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Limba de instruire</w:t>
            </w:r>
          </w:p>
        </w:tc>
        <w:tc>
          <w:tcPr>
            <w:tcW w:w="1276" w:type="dxa"/>
            <w:gridSpan w:val="2"/>
            <w:vMerge w:val="restart"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Matematica/profil real</w:t>
            </w:r>
          </w:p>
        </w:tc>
        <w:tc>
          <w:tcPr>
            <w:tcW w:w="1134" w:type="dxa"/>
            <w:gridSpan w:val="2"/>
            <w:vMerge w:val="restart"/>
          </w:tcPr>
          <w:p w:rsidR="009E0B87" w:rsidRPr="00234887" w:rsidRDefault="009E0B87" w:rsidP="00A519B1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Limba străină</w:t>
            </w:r>
          </w:p>
        </w:tc>
        <w:tc>
          <w:tcPr>
            <w:tcW w:w="1134" w:type="dxa"/>
            <w:gridSpan w:val="2"/>
            <w:vMerge w:val="restart"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Istoria românilor și universală/profil umanist</w:t>
            </w:r>
          </w:p>
        </w:tc>
        <w:tc>
          <w:tcPr>
            <w:tcW w:w="3685" w:type="dxa"/>
            <w:gridSpan w:val="8"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Disciplina la solicitare</w:t>
            </w:r>
          </w:p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/se va specifica</w:t>
            </w:r>
          </w:p>
        </w:tc>
      </w:tr>
      <w:tr w:rsidR="009E0B87" w:rsidRPr="00A36700" w:rsidTr="00FB5C4E">
        <w:trPr>
          <w:trHeight w:val="882"/>
          <w:jc w:val="center"/>
        </w:trPr>
        <w:tc>
          <w:tcPr>
            <w:tcW w:w="1087" w:type="dxa"/>
            <w:vMerge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</w:p>
        </w:tc>
        <w:tc>
          <w:tcPr>
            <w:tcW w:w="1040" w:type="dxa"/>
            <w:gridSpan w:val="2"/>
            <w:vMerge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</w:p>
        </w:tc>
        <w:tc>
          <w:tcPr>
            <w:tcW w:w="992" w:type="dxa"/>
            <w:gridSpan w:val="2"/>
            <w:vMerge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</w:p>
        </w:tc>
        <w:tc>
          <w:tcPr>
            <w:tcW w:w="1276" w:type="dxa"/>
            <w:gridSpan w:val="2"/>
            <w:vMerge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</w:p>
        </w:tc>
        <w:tc>
          <w:tcPr>
            <w:tcW w:w="1134" w:type="dxa"/>
            <w:gridSpan w:val="2"/>
            <w:vMerge/>
          </w:tcPr>
          <w:p w:rsidR="009E0B87" w:rsidRPr="00234887" w:rsidRDefault="009E0B87" w:rsidP="00A519B1">
            <w:pPr>
              <w:jc w:val="both"/>
              <w:rPr>
                <w:bCs/>
                <w:color w:val="000000"/>
                <w:lang w:val="ro-MO"/>
              </w:rPr>
            </w:pPr>
          </w:p>
        </w:tc>
        <w:tc>
          <w:tcPr>
            <w:tcW w:w="1134" w:type="dxa"/>
            <w:gridSpan w:val="2"/>
            <w:vMerge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</w:p>
        </w:tc>
        <w:tc>
          <w:tcPr>
            <w:tcW w:w="872" w:type="dxa"/>
            <w:gridSpan w:val="2"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</w:p>
        </w:tc>
        <w:tc>
          <w:tcPr>
            <w:tcW w:w="913" w:type="dxa"/>
            <w:gridSpan w:val="2"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</w:p>
        </w:tc>
        <w:tc>
          <w:tcPr>
            <w:tcW w:w="933" w:type="dxa"/>
            <w:gridSpan w:val="2"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</w:p>
        </w:tc>
        <w:tc>
          <w:tcPr>
            <w:tcW w:w="967" w:type="dxa"/>
            <w:gridSpan w:val="2"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</w:p>
        </w:tc>
      </w:tr>
      <w:tr w:rsidR="009E0B87" w:rsidRPr="00234887" w:rsidTr="00FB5C4E">
        <w:trPr>
          <w:cantSplit/>
          <w:trHeight w:val="1134"/>
          <w:jc w:val="center"/>
        </w:trPr>
        <w:tc>
          <w:tcPr>
            <w:tcW w:w="1087" w:type="dxa"/>
            <w:vMerge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</w:p>
        </w:tc>
        <w:tc>
          <w:tcPr>
            <w:tcW w:w="473" w:type="dxa"/>
            <w:textDirection w:val="btLr"/>
          </w:tcPr>
          <w:p w:rsidR="009E0B87" w:rsidRPr="00234887" w:rsidRDefault="009E0B87" w:rsidP="00A02789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Anual</w:t>
            </w:r>
          </w:p>
        </w:tc>
        <w:tc>
          <w:tcPr>
            <w:tcW w:w="567" w:type="dxa"/>
            <w:textDirection w:val="btLr"/>
          </w:tcPr>
          <w:p w:rsidR="009E0B87" w:rsidRPr="00234887" w:rsidRDefault="009E0B87" w:rsidP="00A02789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Examen</w:t>
            </w:r>
          </w:p>
        </w:tc>
        <w:tc>
          <w:tcPr>
            <w:tcW w:w="425" w:type="dxa"/>
            <w:textDirection w:val="btLr"/>
          </w:tcPr>
          <w:p w:rsidR="009E0B87" w:rsidRPr="00234887" w:rsidRDefault="009E0B87" w:rsidP="00A02789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Anual</w:t>
            </w:r>
          </w:p>
        </w:tc>
        <w:tc>
          <w:tcPr>
            <w:tcW w:w="567" w:type="dxa"/>
            <w:textDirection w:val="btLr"/>
          </w:tcPr>
          <w:p w:rsidR="009E0B87" w:rsidRPr="00234887" w:rsidRDefault="009E0B87" w:rsidP="00A02789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Examen</w:t>
            </w:r>
          </w:p>
        </w:tc>
        <w:tc>
          <w:tcPr>
            <w:tcW w:w="567" w:type="dxa"/>
            <w:textDirection w:val="btLr"/>
          </w:tcPr>
          <w:p w:rsidR="009E0B87" w:rsidRPr="00234887" w:rsidRDefault="009E0B87" w:rsidP="00A02789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Anual</w:t>
            </w:r>
          </w:p>
        </w:tc>
        <w:tc>
          <w:tcPr>
            <w:tcW w:w="709" w:type="dxa"/>
            <w:textDirection w:val="btLr"/>
          </w:tcPr>
          <w:p w:rsidR="009E0B87" w:rsidRPr="00234887" w:rsidRDefault="009E0B87" w:rsidP="00A02789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Examen</w:t>
            </w:r>
          </w:p>
        </w:tc>
        <w:tc>
          <w:tcPr>
            <w:tcW w:w="567" w:type="dxa"/>
            <w:textDirection w:val="btLr"/>
          </w:tcPr>
          <w:p w:rsidR="009E0B87" w:rsidRPr="00234887" w:rsidRDefault="009E0B87" w:rsidP="00A02789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Anual</w:t>
            </w:r>
          </w:p>
        </w:tc>
        <w:tc>
          <w:tcPr>
            <w:tcW w:w="567" w:type="dxa"/>
            <w:textDirection w:val="btLr"/>
          </w:tcPr>
          <w:p w:rsidR="009E0B87" w:rsidRPr="00234887" w:rsidRDefault="009E0B87" w:rsidP="00A02789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Examen</w:t>
            </w:r>
          </w:p>
        </w:tc>
        <w:tc>
          <w:tcPr>
            <w:tcW w:w="425" w:type="dxa"/>
            <w:textDirection w:val="btLr"/>
          </w:tcPr>
          <w:p w:rsidR="009E0B87" w:rsidRPr="00234887" w:rsidRDefault="009E0B87" w:rsidP="00A02789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Anual</w:t>
            </w:r>
          </w:p>
        </w:tc>
        <w:tc>
          <w:tcPr>
            <w:tcW w:w="709" w:type="dxa"/>
            <w:textDirection w:val="btLr"/>
          </w:tcPr>
          <w:p w:rsidR="009E0B87" w:rsidRPr="00234887" w:rsidRDefault="009E0B87" w:rsidP="00A02789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Examen</w:t>
            </w:r>
          </w:p>
        </w:tc>
        <w:tc>
          <w:tcPr>
            <w:tcW w:w="425" w:type="dxa"/>
            <w:textDirection w:val="btLr"/>
          </w:tcPr>
          <w:p w:rsidR="009E0B87" w:rsidRPr="00234887" w:rsidRDefault="009E0B87" w:rsidP="00A02789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Anual</w:t>
            </w:r>
          </w:p>
        </w:tc>
        <w:tc>
          <w:tcPr>
            <w:tcW w:w="447" w:type="dxa"/>
            <w:textDirection w:val="btLr"/>
          </w:tcPr>
          <w:p w:rsidR="009E0B87" w:rsidRPr="00234887" w:rsidRDefault="009E0B87" w:rsidP="00A02789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Examen</w:t>
            </w:r>
          </w:p>
        </w:tc>
        <w:tc>
          <w:tcPr>
            <w:tcW w:w="395" w:type="dxa"/>
            <w:textDirection w:val="btLr"/>
          </w:tcPr>
          <w:p w:rsidR="009E0B87" w:rsidRPr="00234887" w:rsidRDefault="009E0B87" w:rsidP="00CD1BA0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Anual</w:t>
            </w:r>
          </w:p>
        </w:tc>
        <w:tc>
          <w:tcPr>
            <w:tcW w:w="518" w:type="dxa"/>
            <w:textDirection w:val="btLr"/>
          </w:tcPr>
          <w:p w:rsidR="009E0B87" w:rsidRPr="00234887" w:rsidRDefault="009E0B87" w:rsidP="00CD1BA0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Examen</w:t>
            </w:r>
          </w:p>
        </w:tc>
        <w:tc>
          <w:tcPr>
            <w:tcW w:w="446" w:type="dxa"/>
            <w:textDirection w:val="btLr"/>
          </w:tcPr>
          <w:p w:rsidR="009E0B87" w:rsidRPr="00234887" w:rsidRDefault="009E0B87" w:rsidP="00CD1BA0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Anual</w:t>
            </w:r>
          </w:p>
        </w:tc>
        <w:tc>
          <w:tcPr>
            <w:tcW w:w="487" w:type="dxa"/>
            <w:textDirection w:val="btLr"/>
          </w:tcPr>
          <w:p w:rsidR="009E0B87" w:rsidRPr="00234887" w:rsidRDefault="009E0B87" w:rsidP="00CD1BA0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Examen</w:t>
            </w:r>
          </w:p>
        </w:tc>
        <w:tc>
          <w:tcPr>
            <w:tcW w:w="466" w:type="dxa"/>
            <w:textDirection w:val="btLr"/>
          </w:tcPr>
          <w:p w:rsidR="009E0B87" w:rsidRPr="00234887" w:rsidRDefault="009E0B87" w:rsidP="00CD1BA0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Anual</w:t>
            </w:r>
          </w:p>
        </w:tc>
        <w:tc>
          <w:tcPr>
            <w:tcW w:w="501" w:type="dxa"/>
            <w:textDirection w:val="btLr"/>
          </w:tcPr>
          <w:p w:rsidR="009E0B87" w:rsidRPr="00234887" w:rsidRDefault="009E0B87" w:rsidP="00CD1BA0">
            <w:pPr>
              <w:ind w:left="113" w:right="113"/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Examen</w:t>
            </w:r>
          </w:p>
        </w:tc>
      </w:tr>
      <w:tr w:rsidR="009E0B87" w:rsidRPr="00234887" w:rsidTr="00FB5C4E">
        <w:trPr>
          <w:trHeight w:val="294"/>
          <w:jc w:val="center"/>
        </w:trPr>
        <w:tc>
          <w:tcPr>
            <w:tcW w:w="1087" w:type="dxa"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Nota medie</w:t>
            </w:r>
          </w:p>
        </w:tc>
        <w:tc>
          <w:tcPr>
            <w:tcW w:w="473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567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425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567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567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709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567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567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425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709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425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447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395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518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446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487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466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501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</w:tr>
      <w:tr w:rsidR="009E0B87" w:rsidRPr="00234887" w:rsidTr="00FB5C4E">
        <w:trPr>
          <w:trHeight w:val="294"/>
          <w:jc w:val="center"/>
        </w:trPr>
        <w:tc>
          <w:tcPr>
            <w:tcW w:w="1087" w:type="dxa"/>
          </w:tcPr>
          <w:p w:rsidR="009E0B87" w:rsidRPr="00234887" w:rsidRDefault="009E0B87" w:rsidP="00CD1BA0">
            <w:pPr>
              <w:jc w:val="both"/>
              <w:rPr>
                <w:bCs/>
                <w:color w:val="000000"/>
                <w:lang w:val="ro-MO"/>
              </w:rPr>
            </w:pPr>
            <w:r w:rsidRPr="00234887">
              <w:rPr>
                <w:bCs/>
                <w:color w:val="000000"/>
                <w:lang w:val="ro-MO"/>
              </w:rPr>
              <w:t>Calitatea</w:t>
            </w:r>
          </w:p>
        </w:tc>
        <w:tc>
          <w:tcPr>
            <w:tcW w:w="473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567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425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567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567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709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567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567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425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709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425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447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395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518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446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487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466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  <w:tc>
          <w:tcPr>
            <w:tcW w:w="501" w:type="dxa"/>
          </w:tcPr>
          <w:p w:rsidR="009E0B87" w:rsidRPr="00234887" w:rsidRDefault="00530984" w:rsidP="00CD1BA0">
            <w:pPr>
              <w:jc w:val="both"/>
              <w:rPr>
                <w:bCs/>
                <w:color w:val="000000"/>
                <w:lang w:val="ro-MO"/>
              </w:rPr>
            </w:pPr>
            <w:r>
              <w:rPr>
                <w:bCs/>
                <w:color w:val="000000"/>
                <w:lang w:val="ro-MO"/>
              </w:rPr>
              <w:t>-</w:t>
            </w:r>
          </w:p>
        </w:tc>
      </w:tr>
    </w:tbl>
    <w:p w:rsidR="00A519B1" w:rsidRPr="00234887" w:rsidRDefault="00A519B1" w:rsidP="00195845">
      <w:pPr>
        <w:ind w:left="360"/>
        <w:jc w:val="both"/>
        <w:rPr>
          <w:bCs/>
          <w:color w:val="000000"/>
          <w:sz w:val="22"/>
          <w:szCs w:val="22"/>
          <w:lang w:val="ro-MO"/>
        </w:rPr>
      </w:pPr>
    </w:p>
    <w:p w:rsidR="00BF73BC" w:rsidRPr="00234887" w:rsidRDefault="00BF73BC" w:rsidP="00BF73BC">
      <w:pPr>
        <w:jc w:val="both"/>
        <w:rPr>
          <w:b/>
          <w:sz w:val="22"/>
          <w:szCs w:val="22"/>
          <w:lang w:val="ro-MO"/>
        </w:rPr>
      </w:pPr>
      <w:r w:rsidRPr="00234887">
        <w:rPr>
          <w:b/>
          <w:sz w:val="22"/>
          <w:szCs w:val="22"/>
          <w:lang w:val="ro-MO"/>
        </w:rPr>
        <w:t>IV Organizarea alimentației în instituţii pe parcursul anului de studii 2019-2020</w:t>
      </w:r>
    </w:p>
    <w:tbl>
      <w:tblPr>
        <w:tblStyle w:val="a4"/>
        <w:tblW w:w="9923" w:type="dxa"/>
        <w:tblInd w:w="-34" w:type="dxa"/>
        <w:tblLook w:val="04A0"/>
      </w:tblPr>
      <w:tblGrid>
        <w:gridCol w:w="2582"/>
        <w:gridCol w:w="1367"/>
        <w:gridCol w:w="1296"/>
        <w:gridCol w:w="1842"/>
        <w:gridCol w:w="1437"/>
        <w:gridCol w:w="1399"/>
      </w:tblGrid>
      <w:tr w:rsidR="00A02789" w:rsidRPr="00A36700" w:rsidTr="00234887">
        <w:tc>
          <w:tcPr>
            <w:tcW w:w="2582" w:type="dxa"/>
          </w:tcPr>
          <w:p w:rsidR="00472AF8" w:rsidRPr="00234887" w:rsidRDefault="00472AF8" w:rsidP="00CD1BA0">
            <w:pPr>
              <w:pStyle w:val="a3"/>
              <w:ind w:left="0"/>
              <w:rPr>
                <w:lang w:val="ro-RO"/>
              </w:rPr>
            </w:pPr>
          </w:p>
        </w:tc>
        <w:tc>
          <w:tcPr>
            <w:tcW w:w="7341" w:type="dxa"/>
            <w:gridSpan w:val="5"/>
          </w:tcPr>
          <w:p w:rsidR="00472AF8" w:rsidRPr="00234887" w:rsidRDefault="00472AF8" w:rsidP="00CD1BA0">
            <w:pPr>
              <w:pStyle w:val="a3"/>
              <w:ind w:left="0"/>
              <w:rPr>
                <w:lang w:val="ro-RO"/>
              </w:rPr>
            </w:pPr>
          </w:p>
        </w:tc>
      </w:tr>
      <w:tr w:rsidR="00A02789" w:rsidRPr="00234887" w:rsidTr="00234887">
        <w:tc>
          <w:tcPr>
            <w:tcW w:w="2582" w:type="dxa"/>
          </w:tcPr>
          <w:p w:rsidR="00A02789" w:rsidRPr="00234887" w:rsidRDefault="00A02789" w:rsidP="00CA4C14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Treapta de instruire</w:t>
            </w:r>
          </w:p>
        </w:tc>
        <w:tc>
          <w:tcPr>
            <w:tcW w:w="1367" w:type="dxa"/>
          </w:tcPr>
          <w:p w:rsidR="00A02789" w:rsidRPr="00234887" w:rsidRDefault="00A02789" w:rsidP="00CA4C14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 xml:space="preserve">nr  total al elevilor  alimentați </w:t>
            </w:r>
          </w:p>
          <w:p w:rsidR="00A02789" w:rsidRPr="00234887" w:rsidRDefault="00A02789" w:rsidP="00CD1BA0">
            <w:pPr>
              <w:pStyle w:val="a3"/>
              <w:ind w:left="0"/>
              <w:rPr>
                <w:lang w:val="ro-RO"/>
              </w:rPr>
            </w:pPr>
          </w:p>
        </w:tc>
        <w:tc>
          <w:tcPr>
            <w:tcW w:w="1296" w:type="dxa"/>
          </w:tcPr>
          <w:p w:rsidR="00A02789" w:rsidRPr="00234887" w:rsidRDefault="00A02789" w:rsidP="00CD1BA0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nr total de elevi din familii social vulnerabile</w:t>
            </w:r>
          </w:p>
        </w:tc>
        <w:tc>
          <w:tcPr>
            <w:tcW w:w="1842" w:type="dxa"/>
          </w:tcPr>
          <w:p w:rsidR="00A02789" w:rsidRPr="00234887" w:rsidRDefault="00A02789" w:rsidP="00CA4C14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nr elevilor din familii social vulnerabili alimentați</w:t>
            </w:r>
          </w:p>
        </w:tc>
        <w:tc>
          <w:tcPr>
            <w:tcW w:w="1437" w:type="dxa"/>
          </w:tcPr>
          <w:p w:rsidR="00A02789" w:rsidRPr="00234887" w:rsidRDefault="00A02789" w:rsidP="00CD1BA0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Sursa/APL, părinți</w:t>
            </w:r>
          </w:p>
        </w:tc>
        <w:tc>
          <w:tcPr>
            <w:tcW w:w="1399" w:type="dxa"/>
          </w:tcPr>
          <w:p w:rsidR="00A02789" w:rsidRPr="00234887" w:rsidRDefault="00A02789" w:rsidP="00CA4C14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Preț elev/zi</w:t>
            </w:r>
          </w:p>
        </w:tc>
      </w:tr>
      <w:tr w:rsidR="00A02789" w:rsidRPr="00234887" w:rsidTr="00234887">
        <w:tc>
          <w:tcPr>
            <w:tcW w:w="2582" w:type="dxa"/>
          </w:tcPr>
          <w:p w:rsidR="00A02789" w:rsidRPr="00234887" w:rsidRDefault="00A02789" w:rsidP="00CA4C14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Gimnaziu, clasele V-IX</w:t>
            </w:r>
          </w:p>
        </w:tc>
        <w:tc>
          <w:tcPr>
            <w:tcW w:w="1367" w:type="dxa"/>
          </w:tcPr>
          <w:p w:rsidR="00A02789" w:rsidRPr="00234887" w:rsidRDefault="00530984" w:rsidP="00CA4C14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1296" w:type="dxa"/>
          </w:tcPr>
          <w:p w:rsidR="00A02789" w:rsidRPr="00234887" w:rsidRDefault="00530984" w:rsidP="00CA4C14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1842" w:type="dxa"/>
          </w:tcPr>
          <w:p w:rsidR="00A02789" w:rsidRPr="00234887" w:rsidRDefault="00530984" w:rsidP="00CA4C14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1437" w:type="dxa"/>
          </w:tcPr>
          <w:p w:rsidR="00A02789" w:rsidRPr="00234887" w:rsidRDefault="00530984" w:rsidP="00CD1BA0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APL</w:t>
            </w:r>
          </w:p>
        </w:tc>
        <w:tc>
          <w:tcPr>
            <w:tcW w:w="1399" w:type="dxa"/>
          </w:tcPr>
          <w:p w:rsidR="00A02789" w:rsidRPr="00234887" w:rsidRDefault="00530984" w:rsidP="00CA4C14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10,80</w:t>
            </w:r>
          </w:p>
        </w:tc>
      </w:tr>
      <w:tr w:rsidR="00A02789" w:rsidRPr="00234887" w:rsidTr="00234887">
        <w:tc>
          <w:tcPr>
            <w:tcW w:w="2582" w:type="dxa"/>
          </w:tcPr>
          <w:p w:rsidR="00A02789" w:rsidRPr="00234887" w:rsidRDefault="00A02789" w:rsidP="00CA4C14">
            <w:pPr>
              <w:pStyle w:val="a3"/>
              <w:ind w:left="0"/>
              <w:rPr>
                <w:lang w:val="ro-RO"/>
              </w:rPr>
            </w:pPr>
            <w:r w:rsidRPr="00234887">
              <w:rPr>
                <w:lang w:val="ro-RO"/>
              </w:rPr>
              <w:t>Liceu, X-XII</w:t>
            </w:r>
          </w:p>
        </w:tc>
        <w:tc>
          <w:tcPr>
            <w:tcW w:w="1367" w:type="dxa"/>
          </w:tcPr>
          <w:p w:rsidR="00A02789" w:rsidRPr="00234887" w:rsidRDefault="00530984" w:rsidP="00CA4C14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96" w:type="dxa"/>
          </w:tcPr>
          <w:p w:rsidR="00A02789" w:rsidRPr="00234887" w:rsidRDefault="00530984" w:rsidP="00CA4C14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842" w:type="dxa"/>
          </w:tcPr>
          <w:p w:rsidR="00A02789" w:rsidRPr="00234887" w:rsidRDefault="00530984" w:rsidP="00CA4C14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37" w:type="dxa"/>
          </w:tcPr>
          <w:p w:rsidR="00A02789" w:rsidRPr="00234887" w:rsidRDefault="00530984" w:rsidP="00CD1BA0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99" w:type="dxa"/>
          </w:tcPr>
          <w:p w:rsidR="00A02789" w:rsidRPr="00234887" w:rsidRDefault="00530984" w:rsidP="00CA4C14">
            <w:pPr>
              <w:pStyle w:val="a3"/>
              <w:ind w:left="0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8550C5" w:rsidRPr="00234887" w:rsidRDefault="008550C5" w:rsidP="00BF73BC">
      <w:pPr>
        <w:ind w:left="360"/>
        <w:rPr>
          <w:sz w:val="22"/>
          <w:szCs w:val="22"/>
          <w:lang w:val="ro-MO"/>
        </w:rPr>
      </w:pPr>
    </w:p>
    <w:p w:rsidR="00CA4C14" w:rsidRPr="00234887" w:rsidRDefault="00CA4C14" w:rsidP="00472AF8">
      <w:pPr>
        <w:pStyle w:val="a3"/>
        <w:numPr>
          <w:ilvl w:val="0"/>
          <w:numId w:val="4"/>
        </w:numPr>
        <w:jc w:val="both"/>
        <w:rPr>
          <w:b/>
          <w:sz w:val="22"/>
          <w:szCs w:val="22"/>
          <w:lang w:val="ro-MO"/>
        </w:rPr>
      </w:pPr>
      <w:r w:rsidRPr="00234887">
        <w:rPr>
          <w:b/>
          <w:sz w:val="22"/>
          <w:szCs w:val="22"/>
          <w:lang w:val="ro-MO"/>
        </w:rPr>
        <w:t>Transportarea elevilor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984"/>
        <w:gridCol w:w="851"/>
        <w:gridCol w:w="850"/>
        <w:gridCol w:w="1090"/>
        <w:gridCol w:w="865"/>
        <w:gridCol w:w="2581"/>
      </w:tblGrid>
      <w:tr w:rsidR="0007714F" w:rsidRPr="00A36700" w:rsidTr="00234887">
        <w:tc>
          <w:tcPr>
            <w:tcW w:w="1668" w:type="dxa"/>
            <w:vMerge w:val="restart"/>
            <w:vAlign w:val="center"/>
          </w:tcPr>
          <w:p w:rsidR="0007714F" w:rsidRPr="00234887" w:rsidRDefault="0007714F" w:rsidP="00CD1BA0">
            <w:pPr>
              <w:jc w:val="center"/>
              <w:rPr>
                <w:b/>
                <w:lang w:val="ro-RO" w:eastAsia="en-US"/>
              </w:rPr>
            </w:pPr>
            <w:r w:rsidRPr="00234887">
              <w:rPr>
                <w:sz w:val="22"/>
                <w:szCs w:val="22"/>
                <w:lang w:val="ro-MO"/>
              </w:rPr>
              <w:t xml:space="preserve">        </w:t>
            </w:r>
            <w:r w:rsidRPr="00234887">
              <w:rPr>
                <w:b/>
                <w:sz w:val="22"/>
                <w:szCs w:val="22"/>
                <w:lang w:val="ro-RO" w:eastAsia="en-US"/>
              </w:rPr>
              <w:t>Școala de circumscripție</w:t>
            </w:r>
          </w:p>
        </w:tc>
        <w:tc>
          <w:tcPr>
            <w:tcW w:w="1984" w:type="dxa"/>
            <w:vMerge w:val="restart"/>
            <w:vAlign w:val="center"/>
          </w:tcPr>
          <w:p w:rsidR="0007714F" w:rsidRPr="00234887" w:rsidRDefault="0007714F" w:rsidP="00CD1BA0">
            <w:pPr>
              <w:jc w:val="center"/>
              <w:rPr>
                <w:b/>
                <w:lang w:val="ro-RO" w:eastAsia="en-US"/>
              </w:rPr>
            </w:pPr>
            <w:r w:rsidRPr="00234887">
              <w:rPr>
                <w:b/>
                <w:sz w:val="22"/>
                <w:szCs w:val="22"/>
                <w:lang w:val="ro-RO" w:eastAsia="en-US"/>
              </w:rPr>
              <w:t xml:space="preserve">Localități </w:t>
            </w:r>
          </w:p>
          <w:p w:rsidR="0007714F" w:rsidRPr="00234887" w:rsidRDefault="0007714F" w:rsidP="00CD1BA0">
            <w:pPr>
              <w:jc w:val="center"/>
              <w:rPr>
                <w:b/>
                <w:lang w:val="ro-RO" w:eastAsia="en-US"/>
              </w:rPr>
            </w:pPr>
            <w:r w:rsidRPr="00234887">
              <w:rPr>
                <w:b/>
                <w:sz w:val="22"/>
                <w:szCs w:val="22"/>
                <w:lang w:val="ro-RO" w:eastAsia="en-US"/>
              </w:rPr>
              <w:t>arondate</w:t>
            </w:r>
          </w:p>
        </w:tc>
        <w:tc>
          <w:tcPr>
            <w:tcW w:w="3656" w:type="dxa"/>
            <w:gridSpan w:val="4"/>
            <w:vAlign w:val="center"/>
          </w:tcPr>
          <w:p w:rsidR="0007714F" w:rsidRPr="00234887" w:rsidRDefault="0007714F" w:rsidP="00CD1BA0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234887">
              <w:rPr>
                <w:rFonts w:ascii="Times New Roman" w:hAnsi="Times New Roman"/>
                <w:b/>
              </w:rPr>
              <w:t>Nr.</w:t>
            </w:r>
          </w:p>
          <w:p w:rsidR="0007714F" w:rsidRPr="00234887" w:rsidRDefault="0007714F" w:rsidP="00CD1BA0">
            <w:pPr>
              <w:jc w:val="center"/>
              <w:rPr>
                <w:b/>
                <w:lang w:val="ro-RO" w:eastAsia="en-US"/>
              </w:rPr>
            </w:pPr>
            <w:r w:rsidRPr="00234887">
              <w:rPr>
                <w:b/>
                <w:sz w:val="22"/>
                <w:szCs w:val="22"/>
                <w:lang w:val="ro-RO" w:eastAsia="en-US"/>
              </w:rPr>
              <w:t>copii care sunt transportați</w:t>
            </w:r>
          </w:p>
        </w:tc>
        <w:tc>
          <w:tcPr>
            <w:tcW w:w="2581" w:type="dxa"/>
            <w:vMerge w:val="restart"/>
            <w:vAlign w:val="center"/>
          </w:tcPr>
          <w:p w:rsidR="0007714F" w:rsidRPr="00234887" w:rsidRDefault="0007714F" w:rsidP="00CD1BA0">
            <w:pPr>
              <w:jc w:val="center"/>
              <w:rPr>
                <w:b/>
                <w:lang w:val="ro-RO" w:eastAsia="en-US"/>
              </w:rPr>
            </w:pPr>
            <w:r w:rsidRPr="00234887">
              <w:rPr>
                <w:b/>
                <w:sz w:val="22"/>
                <w:szCs w:val="22"/>
                <w:lang w:val="ro-RO" w:eastAsia="en-US"/>
              </w:rPr>
              <w:t>Distanța de la școala de circumscripție până la localitatea arondată (km</w:t>
            </w:r>
            <w:r w:rsidR="00234887" w:rsidRPr="00234887">
              <w:rPr>
                <w:b/>
                <w:sz w:val="22"/>
                <w:szCs w:val="22"/>
                <w:lang w:val="ro-RO" w:eastAsia="en-US"/>
              </w:rPr>
              <w:t>.</w:t>
            </w:r>
            <w:r w:rsidRPr="00234887">
              <w:rPr>
                <w:b/>
                <w:sz w:val="22"/>
                <w:szCs w:val="22"/>
                <w:lang w:val="ro-RO" w:eastAsia="en-US"/>
              </w:rPr>
              <w:t>)</w:t>
            </w:r>
          </w:p>
        </w:tc>
      </w:tr>
      <w:tr w:rsidR="0007714F" w:rsidRPr="00234887" w:rsidTr="00234887">
        <w:trPr>
          <w:trHeight w:val="173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7714F" w:rsidRPr="00234887" w:rsidRDefault="0007714F" w:rsidP="0007714F">
            <w:pPr>
              <w:jc w:val="center"/>
              <w:rPr>
                <w:b/>
                <w:lang w:val="ro-RO" w:eastAsia="en-US"/>
              </w:rPr>
            </w:pPr>
            <w:r w:rsidRPr="00234887">
              <w:rPr>
                <w:b/>
                <w:sz w:val="22"/>
                <w:szCs w:val="22"/>
                <w:lang w:val="ro-RO" w:eastAsia="en-US"/>
              </w:rPr>
              <w:t>Total</w:t>
            </w:r>
          </w:p>
        </w:tc>
        <w:tc>
          <w:tcPr>
            <w:tcW w:w="2805" w:type="dxa"/>
            <w:gridSpan w:val="3"/>
            <w:vAlign w:val="center"/>
          </w:tcPr>
          <w:p w:rsidR="0007714F" w:rsidRPr="00234887" w:rsidRDefault="0007714F" w:rsidP="00CD1BA0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234887">
              <w:rPr>
                <w:rFonts w:ascii="Times New Roman" w:hAnsi="Times New Roman"/>
                <w:b/>
              </w:rPr>
              <w:t>Din ei:</w:t>
            </w:r>
          </w:p>
        </w:tc>
        <w:tc>
          <w:tcPr>
            <w:tcW w:w="2581" w:type="dxa"/>
            <w:vMerge/>
            <w:vAlign w:val="center"/>
          </w:tcPr>
          <w:p w:rsidR="0007714F" w:rsidRPr="00234887" w:rsidRDefault="0007714F" w:rsidP="00CD1BA0">
            <w:pPr>
              <w:pStyle w:val="a5"/>
              <w:rPr>
                <w:rFonts w:ascii="Times New Roman" w:hAnsi="Times New Roman"/>
              </w:rPr>
            </w:pPr>
          </w:p>
        </w:tc>
      </w:tr>
      <w:tr w:rsidR="0007714F" w:rsidRPr="00234887" w:rsidTr="00234887">
        <w:trPr>
          <w:trHeight w:val="375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07714F" w:rsidRPr="00234887" w:rsidRDefault="0007714F" w:rsidP="0007714F">
            <w:pPr>
              <w:jc w:val="center"/>
              <w:rPr>
                <w:lang w:val="ro-RO" w:eastAsia="en-US"/>
              </w:rPr>
            </w:pPr>
          </w:p>
        </w:tc>
        <w:tc>
          <w:tcPr>
            <w:tcW w:w="850" w:type="dxa"/>
            <w:vAlign w:val="center"/>
          </w:tcPr>
          <w:p w:rsidR="0007714F" w:rsidRPr="00234887" w:rsidRDefault="0007714F" w:rsidP="00CD1BA0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234887">
              <w:rPr>
                <w:rFonts w:ascii="Times New Roman" w:hAnsi="Times New Roman"/>
                <w:b/>
              </w:rPr>
              <w:t>cl.1-4</w:t>
            </w:r>
          </w:p>
        </w:tc>
        <w:tc>
          <w:tcPr>
            <w:tcW w:w="1090" w:type="dxa"/>
            <w:vAlign w:val="center"/>
          </w:tcPr>
          <w:p w:rsidR="0007714F" w:rsidRPr="00234887" w:rsidRDefault="0007714F" w:rsidP="00CD1BA0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234887">
              <w:rPr>
                <w:rFonts w:ascii="Times New Roman" w:hAnsi="Times New Roman"/>
                <w:b/>
              </w:rPr>
              <w:t>cl 5-12</w:t>
            </w:r>
          </w:p>
        </w:tc>
        <w:tc>
          <w:tcPr>
            <w:tcW w:w="865" w:type="dxa"/>
            <w:vAlign w:val="center"/>
          </w:tcPr>
          <w:p w:rsidR="0007714F" w:rsidRPr="00234887" w:rsidRDefault="0007714F" w:rsidP="00CD1BA0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234887">
              <w:rPr>
                <w:rFonts w:ascii="Times New Roman" w:hAnsi="Times New Roman"/>
                <w:b/>
              </w:rPr>
              <w:t>X-XII</w:t>
            </w:r>
          </w:p>
        </w:tc>
        <w:tc>
          <w:tcPr>
            <w:tcW w:w="2581" w:type="dxa"/>
            <w:vMerge/>
            <w:vAlign w:val="center"/>
          </w:tcPr>
          <w:p w:rsidR="0007714F" w:rsidRPr="00234887" w:rsidRDefault="0007714F" w:rsidP="00CD1BA0">
            <w:pPr>
              <w:pStyle w:val="a5"/>
              <w:rPr>
                <w:rFonts w:ascii="Times New Roman" w:hAnsi="Times New Roman"/>
              </w:rPr>
            </w:pPr>
          </w:p>
        </w:tc>
      </w:tr>
      <w:tr w:rsidR="0007714F" w:rsidRPr="00234887" w:rsidTr="00234887">
        <w:trPr>
          <w:trHeight w:val="90"/>
        </w:trPr>
        <w:tc>
          <w:tcPr>
            <w:tcW w:w="1668" w:type="dxa"/>
            <w:vMerge w:val="restart"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  <w:r w:rsidRPr="00234887">
              <w:rPr>
                <w:sz w:val="22"/>
                <w:szCs w:val="22"/>
                <w:lang w:val="ro-RO" w:eastAsia="en-US"/>
              </w:rPr>
              <w:t>IPLT M.Eminescu</w:t>
            </w:r>
          </w:p>
          <w:p w:rsidR="0007714F" w:rsidRPr="00234887" w:rsidRDefault="0007714F" w:rsidP="00CD1BA0">
            <w:pPr>
              <w:rPr>
                <w:lang w:val="ro-RO" w:eastAsia="en-US"/>
              </w:rPr>
            </w:pPr>
            <w:r w:rsidRPr="00234887">
              <w:rPr>
                <w:sz w:val="22"/>
                <w:szCs w:val="22"/>
                <w:lang w:val="ro-RO" w:eastAsia="en-US"/>
              </w:rPr>
              <w:t>Anenii Noi</w:t>
            </w: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Socoleni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5</w:t>
            </w:r>
          </w:p>
        </w:tc>
      </w:tr>
      <w:tr w:rsidR="0007714F" w:rsidRPr="00234887" w:rsidTr="00234887">
        <w:trPr>
          <w:trHeight w:val="135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Albinița</w:t>
            </w:r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6</w:t>
            </w:r>
          </w:p>
        </w:tc>
      </w:tr>
      <w:tr w:rsidR="0007714F" w:rsidRPr="00234887" w:rsidTr="00234887">
        <w:trPr>
          <w:trHeight w:val="126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Ruseni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3</w:t>
            </w:r>
          </w:p>
        </w:tc>
      </w:tr>
      <w:tr w:rsidR="0007714F" w:rsidRPr="00234887" w:rsidTr="00234887">
        <w:trPr>
          <w:trHeight w:val="96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Beriozchi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4</w:t>
            </w:r>
          </w:p>
        </w:tc>
      </w:tr>
      <w:tr w:rsidR="0007714F" w:rsidRPr="00234887" w:rsidTr="00234887">
        <w:trPr>
          <w:trHeight w:val="165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 xml:space="preserve">Hîrbovățul </w:t>
            </w:r>
            <w:proofErr w:type="spellStart"/>
            <w:r w:rsidRPr="00234887">
              <w:rPr>
                <w:color w:val="000000"/>
                <w:sz w:val="22"/>
                <w:szCs w:val="22"/>
              </w:rPr>
              <w:t>Nou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7</w:t>
            </w:r>
          </w:p>
        </w:tc>
      </w:tr>
      <w:tr w:rsidR="0007714F" w:rsidRPr="00234887" w:rsidTr="00234887">
        <w:trPr>
          <w:trHeight w:val="165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 xml:space="preserve">Hîrbovăț </w:t>
            </w:r>
            <w:proofErr w:type="spellStart"/>
            <w:r w:rsidRPr="00234887">
              <w:rPr>
                <w:color w:val="000000"/>
                <w:sz w:val="22"/>
                <w:szCs w:val="22"/>
              </w:rPr>
              <w:t>Vechi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7714F" w:rsidRPr="00234887" w:rsidTr="00234887">
        <w:trPr>
          <w:trHeight w:val="135"/>
        </w:trPr>
        <w:tc>
          <w:tcPr>
            <w:tcW w:w="1668" w:type="dxa"/>
            <w:vMerge w:val="restart"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  <w:r w:rsidRPr="00234887">
              <w:rPr>
                <w:sz w:val="22"/>
                <w:szCs w:val="22"/>
                <w:lang w:val="ro-RO" w:eastAsia="en-US"/>
              </w:rPr>
              <w:t xml:space="preserve">IPLT </w:t>
            </w:r>
            <w:r w:rsidRPr="00234887">
              <w:rPr>
                <w:i/>
                <w:sz w:val="22"/>
                <w:szCs w:val="22"/>
                <w:lang w:val="ro-RO" w:eastAsia="en-US"/>
              </w:rPr>
              <w:t>A.Pușkin</w:t>
            </w:r>
          </w:p>
          <w:p w:rsidR="0007714F" w:rsidRPr="00234887" w:rsidRDefault="0007714F" w:rsidP="00CD1BA0">
            <w:pPr>
              <w:rPr>
                <w:lang w:val="ro-RO" w:eastAsia="en-US"/>
              </w:rPr>
            </w:pPr>
            <w:r w:rsidRPr="00234887">
              <w:rPr>
                <w:sz w:val="22"/>
                <w:szCs w:val="22"/>
                <w:lang w:val="ro-RO" w:eastAsia="en-US"/>
              </w:rPr>
              <w:t xml:space="preserve">Anenii Noi </w:t>
            </w: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Albinita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4</w:t>
            </w:r>
          </w:p>
        </w:tc>
      </w:tr>
      <w:tr w:rsidR="0007714F" w:rsidRPr="00234887" w:rsidTr="00234887">
        <w:trPr>
          <w:trHeight w:val="126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Ruseni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3</w:t>
            </w:r>
          </w:p>
        </w:tc>
      </w:tr>
      <w:tr w:rsidR="0007714F" w:rsidRPr="00234887" w:rsidTr="00234887">
        <w:trPr>
          <w:trHeight w:val="111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Beriozchi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5</w:t>
            </w:r>
          </w:p>
        </w:tc>
      </w:tr>
      <w:tr w:rsidR="0007714F" w:rsidRPr="00234887" w:rsidTr="00A02789">
        <w:trPr>
          <w:trHeight w:val="126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Socoleni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7,5</w:t>
            </w:r>
          </w:p>
        </w:tc>
      </w:tr>
      <w:tr w:rsidR="0007714F" w:rsidRPr="00234887" w:rsidTr="00A02789">
        <w:trPr>
          <w:trHeight w:val="135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Bulboaca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07714F" w:rsidRPr="00234887" w:rsidTr="00A02789">
        <w:trPr>
          <w:trHeight w:val="165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Cretoaia</w:t>
            </w:r>
            <w:proofErr w:type="spellEnd"/>
            <w:r w:rsidRPr="00234887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234887">
              <w:rPr>
                <w:color w:val="000000"/>
                <w:sz w:val="22"/>
                <w:szCs w:val="22"/>
              </w:rPr>
              <w:t>Tintareni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10,5</w:t>
            </w:r>
          </w:p>
        </w:tc>
      </w:tr>
      <w:tr w:rsidR="0007714F" w:rsidRPr="00234887" w:rsidTr="00A02789">
        <w:trPr>
          <w:trHeight w:val="150"/>
        </w:trPr>
        <w:tc>
          <w:tcPr>
            <w:tcW w:w="1668" w:type="dxa"/>
            <w:vMerge w:val="restart"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  <w:r w:rsidRPr="00234887">
              <w:rPr>
                <w:sz w:val="22"/>
                <w:szCs w:val="22"/>
                <w:lang w:val="ro-RO" w:eastAsia="en-US"/>
              </w:rPr>
              <w:t>IPG Ciobanovca</w:t>
            </w: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Picus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15</w:t>
            </w:r>
          </w:p>
        </w:tc>
      </w:tr>
      <w:tr w:rsidR="0007714F" w:rsidRPr="00234887" w:rsidTr="00A02789">
        <w:trPr>
          <w:trHeight w:val="96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Ochiul</w:t>
            </w:r>
            <w:proofErr w:type="spellEnd"/>
            <w:r w:rsidRPr="002348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4887">
              <w:rPr>
                <w:color w:val="000000"/>
                <w:sz w:val="22"/>
                <w:szCs w:val="22"/>
              </w:rPr>
              <w:t>Roş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07714F" w:rsidRPr="00234887" w:rsidTr="00A02789">
        <w:trPr>
          <w:trHeight w:val="126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Balmaz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7714F" w:rsidRPr="00234887" w:rsidTr="00A02789">
        <w:trPr>
          <w:trHeight w:val="135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Troiţa</w:t>
            </w:r>
            <w:proofErr w:type="spellEnd"/>
            <w:r w:rsidRPr="002348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4887">
              <w:rPr>
                <w:color w:val="000000"/>
                <w:sz w:val="22"/>
                <w:szCs w:val="22"/>
              </w:rPr>
              <w:t>Nouă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13</w:t>
            </w:r>
          </w:p>
        </w:tc>
      </w:tr>
      <w:tr w:rsidR="0007714F" w:rsidRPr="00234887" w:rsidTr="00A02789">
        <w:trPr>
          <w:trHeight w:val="126"/>
        </w:trPr>
        <w:tc>
          <w:tcPr>
            <w:tcW w:w="1668" w:type="dxa"/>
            <w:vMerge/>
            <w:vAlign w:val="center"/>
          </w:tcPr>
          <w:p w:rsidR="0007714F" w:rsidRPr="00234887" w:rsidRDefault="0007714F" w:rsidP="00CD1BA0">
            <w:pPr>
              <w:rPr>
                <w:lang w:val="ro-RO" w:eastAsia="en-US"/>
              </w:rPr>
            </w:pP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Mirnoe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3</w:t>
            </w:r>
          </w:p>
        </w:tc>
      </w:tr>
      <w:tr w:rsidR="0007714F" w:rsidRPr="00234887" w:rsidTr="00A02789">
        <w:trPr>
          <w:trHeight w:val="126"/>
        </w:trPr>
        <w:tc>
          <w:tcPr>
            <w:tcW w:w="1668" w:type="dxa"/>
            <w:vAlign w:val="bottom"/>
          </w:tcPr>
          <w:p w:rsidR="0007714F" w:rsidRPr="00234887" w:rsidRDefault="0007714F" w:rsidP="00CD1BA0">
            <w:pPr>
              <w:rPr>
                <w:color w:val="000000"/>
                <w:lang w:val="ro-MO"/>
              </w:rPr>
            </w:pPr>
            <w:r w:rsidRPr="00234887">
              <w:rPr>
                <w:color w:val="000000"/>
                <w:sz w:val="22"/>
                <w:szCs w:val="22"/>
              </w:rPr>
              <w:t>IÎLT</w:t>
            </w:r>
            <w:r w:rsidRPr="00234887">
              <w:rPr>
                <w:color w:val="000000"/>
                <w:sz w:val="22"/>
                <w:szCs w:val="22"/>
                <w:lang w:val="ro-MO"/>
              </w:rPr>
              <w:t xml:space="preserve"> </w:t>
            </w:r>
            <w:proofErr w:type="spellStart"/>
            <w:r w:rsidRPr="00234887">
              <w:rPr>
                <w:i/>
                <w:color w:val="000000"/>
                <w:sz w:val="22"/>
                <w:szCs w:val="22"/>
              </w:rPr>
              <w:t>E.Nicula</w:t>
            </w:r>
            <w:proofErr w:type="spellEnd"/>
          </w:p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Mereni</w:t>
            </w:r>
            <w:proofErr w:type="spellEnd"/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s.Maximovca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1090" w:type="dxa"/>
            <w:vAlign w:val="bottom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865" w:type="dxa"/>
            <w:vAlign w:val="bottom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2581" w:type="dxa"/>
            <w:vAlign w:val="bottom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  <w:r w:rsidRPr="00234887">
              <w:rPr>
                <w:color w:val="000000"/>
                <w:sz w:val="22"/>
                <w:szCs w:val="22"/>
              </w:rPr>
              <w:t>7</w:t>
            </w:r>
          </w:p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</w:tr>
      <w:tr w:rsidR="0007714F" w:rsidRPr="00234887" w:rsidTr="00A02789">
        <w:trPr>
          <w:trHeight w:val="126"/>
        </w:trPr>
        <w:tc>
          <w:tcPr>
            <w:tcW w:w="1668" w:type="dxa"/>
            <w:vAlign w:val="bottom"/>
          </w:tcPr>
          <w:p w:rsidR="0007714F" w:rsidRPr="00234887" w:rsidRDefault="0007714F" w:rsidP="00CD1BA0">
            <w:pPr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 xml:space="preserve">IPG </w:t>
            </w:r>
            <w:proofErr w:type="spellStart"/>
            <w:r w:rsidRPr="00234887">
              <w:rPr>
                <w:color w:val="000000"/>
                <w:sz w:val="22"/>
                <w:szCs w:val="22"/>
              </w:rPr>
              <w:t>Zolotievca</w:t>
            </w:r>
            <w:proofErr w:type="spellEnd"/>
          </w:p>
        </w:tc>
        <w:tc>
          <w:tcPr>
            <w:tcW w:w="1984" w:type="dxa"/>
            <w:vAlign w:val="bottom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s.Larga</w:t>
            </w:r>
            <w:proofErr w:type="spellEnd"/>
          </w:p>
        </w:tc>
        <w:tc>
          <w:tcPr>
            <w:tcW w:w="851" w:type="dxa"/>
            <w:vAlign w:val="bottom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  <w:vAlign w:val="bottom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865" w:type="dxa"/>
            <w:vAlign w:val="bottom"/>
          </w:tcPr>
          <w:p w:rsidR="0007714F" w:rsidRPr="00234887" w:rsidRDefault="0007714F" w:rsidP="00CD1BA0">
            <w:pPr>
              <w:rPr>
                <w:color w:val="000000"/>
                <w:lang w:val="ro-MO"/>
              </w:rPr>
            </w:pPr>
          </w:p>
        </w:tc>
        <w:tc>
          <w:tcPr>
            <w:tcW w:w="2581" w:type="dxa"/>
            <w:vAlign w:val="bottom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5,5</w:t>
            </w:r>
          </w:p>
        </w:tc>
      </w:tr>
      <w:tr w:rsidR="0007714F" w:rsidRPr="00234887" w:rsidTr="00A02789">
        <w:trPr>
          <w:trHeight w:val="126"/>
        </w:trPr>
        <w:tc>
          <w:tcPr>
            <w:tcW w:w="1668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IPLTVarnița</w:t>
            </w:r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or</w:t>
            </w:r>
            <w:proofErr w:type="spellEnd"/>
            <w:r w:rsidRPr="00234887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34887">
              <w:rPr>
                <w:color w:val="000000"/>
                <w:sz w:val="22"/>
                <w:szCs w:val="22"/>
              </w:rPr>
              <w:t>Bender</w:t>
            </w:r>
            <w:proofErr w:type="spellEnd"/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jc w:val="right"/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7</w:t>
            </w:r>
          </w:p>
        </w:tc>
      </w:tr>
      <w:tr w:rsidR="0007714F" w:rsidRPr="00234887" w:rsidTr="00A02789">
        <w:trPr>
          <w:trHeight w:val="126"/>
        </w:trPr>
        <w:tc>
          <w:tcPr>
            <w:tcW w:w="1668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 xml:space="preserve">IPG </w:t>
            </w:r>
            <w:proofErr w:type="spellStart"/>
            <w:r w:rsidRPr="00234887">
              <w:rPr>
                <w:color w:val="000000"/>
                <w:sz w:val="22"/>
                <w:szCs w:val="22"/>
              </w:rPr>
              <w:t>Cob</w:t>
            </w:r>
            <w:proofErr w:type="spellEnd"/>
            <w:r w:rsidRPr="00234887">
              <w:rPr>
                <w:color w:val="000000"/>
                <w:sz w:val="22"/>
                <w:szCs w:val="22"/>
                <w:lang w:val="ro-MO"/>
              </w:rPr>
              <w:t xml:space="preserve">usca </w:t>
            </w:r>
            <w:proofErr w:type="spellStart"/>
            <w:r w:rsidRPr="00234887">
              <w:rPr>
                <w:color w:val="000000"/>
                <w:sz w:val="22"/>
                <w:szCs w:val="22"/>
              </w:rPr>
              <w:t>Veche</w:t>
            </w:r>
            <w:proofErr w:type="spellEnd"/>
          </w:p>
        </w:tc>
        <w:tc>
          <w:tcPr>
            <w:tcW w:w="1984" w:type="dxa"/>
          </w:tcPr>
          <w:p w:rsidR="0007714F" w:rsidRPr="00234887" w:rsidRDefault="0007714F" w:rsidP="00CD1BA0">
            <w:pPr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 xml:space="preserve">Florești </w:t>
            </w:r>
          </w:p>
        </w:tc>
        <w:tc>
          <w:tcPr>
            <w:tcW w:w="851" w:type="dxa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1090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865" w:type="dxa"/>
          </w:tcPr>
          <w:p w:rsidR="0007714F" w:rsidRPr="00234887" w:rsidRDefault="0007714F" w:rsidP="00CD1BA0">
            <w:pPr>
              <w:rPr>
                <w:color w:val="000000"/>
                <w:lang w:val="ro-MO"/>
              </w:rPr>
            </w:pPr>
          </w:p>
        </w:tc>
        <w:tc>
          <w:tcPr>
            <w:tcW w:w="2581" w:type="dxa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6</w:t>
            </w:r>
          </w:p>
        </w:tc>
      </w:tr>
      <w:tr w:rsidR="0007714F" w:rsidRPr="00234887" w:rsidTr="00A02789">
        <w:trPr>
          <w:trHeight w:val="126"/>
        </w:trPr>
        <w:tc>
          <w:tcPr>
            <w:tcW w:w="1668" w:type="dxa"/>
            <w:vAlign w:val="bottom"/>
          </w:tcPr>
          <w:p w:rsidR="0007714F" w:rsidRPr="00234887" w:rsidRDefault="0007714F" w:rsidP="00CD1BA0">
            <w:pPr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IPLT</w:t>
            </w:r>
            <w:r w:rsidRPr="00234887">
              <w:rPr>
                <w:color w:val="000000"/>
                <w:sz w:val="22"/>
                <w:szCs w:val="22"/>
                <w:lang w:val="ro-MO"/>
              </w:rPr>
              <w:t xml:space="preserve"> </w:t>
            </w:r>
            <w:proofErr w:type="spellStart"/>
            <w:r w:rsidRPr="00234887">
              <w:rPr>
                <w:i/>
                <w:color w:val="000000"/>
                <w:sz w:val="22"/>
                <w:szCs w:val="22"/>
              </w:rPr>
              <w:t>Olimp</w:t>
            </w:r>
            <w:proofErr w:type="spellEnd"/>
            <w:r w:rsidRPr="00234887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4887">
              <w:rPr>
                <w:color w:val="000000"/>
                <w:sz w:val="22"/>
                <w:szCs w:val="22"/>
              </w:rPr>
              <w:t>Puhăceni</w:t>
            </w:r>
            <w:proofErr w:type="spellEnd"/>
          </w:p>
        </w:tc>
        <w:tc>
          <w:tcPr>
            <w:tcW w:w="1984" w:type="dxa"/>
            <w:vAlign w:val="bottom"/>
          </w:tcPr>
          <w:p w:rsidR="0007714F" w:rsidRPr="00234887" w:rsidRDefault="0007714F" w:rsidP="00CD1BA0">
            <w:pPr>
              <w:rPr>
                <w:color w:val="000000"/>
              </w:rPr>
            </w:pPr>
            <w:proofErr w:type="spellStart"/>
            <w:r w:rsidRPr="00234887">
              <w:rPr>
                <w:color w:val="000000"/>
                <w:sz w:val="22"/>
                <w:szCs w:val="22"/>
              </w:rPr>
              <w:t>s.Delacău</w:t>
            </w:r>
            <w:proofErr w:type="spellEnd"/>
          </w:p>
        </w:tc>
        <w:tc>
          <w:tcPr>
            <w:tcW w:w="851" w:type="dxa"/>
            <w:vAlign w:val="bottom"/>
          </w:tcPr>
          <w:p w:rsidR="0007714F" w:rsidRPr="00234887" w:rsidRDefault="0007714F" w:rsidP="0007714F">
            <w:pPr>
              <w:rPr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07714F" w:rsidRPr="00234887" w:rsidRDefault="0007714F" w:rsidP="00CD1BA0">
            <w:pPr>
              <w:rPr>
                <w:color w:val="000000"/>
                <w:lang w:val="ro-MO"/>
              </w:rPr>
            </w:pPr>
          </w:p>
        </w:tc>
        <w:tc>
          <w:tcPr>
            <w:tcW w:w="1090" w:type="dxa"/>
            <w:vAlign w:val="bottom"/>
          </w:tcPr>
          <w:p w:rsidR="0007714F" w:rsidRPr="00234887" w:rsidRDefault="0007714F" w:rsidP="00CD1BA0">
            <w:pPr>
              <w:rPr>
                <w:color w:val="000000"/>
              </w:rPr>
            </w:pPr>
          </w:p>
        </w:tc>
        <w:tc>
          <w:tcPr>
            <w:tcW w:w="865" w:type="dxa"/>
            <w:vAlign w:val="bottom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</w:p>
        </w:tc>
        <w:tc>
          <w:tcPr>
            <w:tcW w:w="2581" w:type="dxa"/>
            <w:vAlign w:val="bottom"/>
          </w:tcPr>
          <w:p w:rsidR="0007714F" w:rsidRPr="00234887" w:rsidRDefault="0007714F" w:rsidP="00CD1BA0">
            <w:pPr>
              <w:jc w:val="right"/>
              <w:rPr>
                <w:color w:val="000000"/>
              </w:rPr>
            </w:pPr>
            <w:r w:rsidRPr="00234887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472AF8" w:rsidRPr="00234887" w:rsidRDefault="00472AF8" w:rsidP="00472AF8">
      <w:pPr>
        <w:pStyle w:val="a3"/>
        <w:ind w:left="765"/>
        <w:jc w:val="both"/>
        <w:rPr>
          <w:b/>
          <w:sz w:val="22"/>
          <w:szCs w:val="22"/>
          <w:lang w:val="ro-MO"/>
        </w:rPr>
      </w:pPr>
    </w:p>
    <w:p w:rsidR="00CA4C14" w:rsidRPr="00234887" w:rsidRDefault="00CA4C14" w:rsidP="009C5817">
      <w:pPr>
        <w:jc w:val="both"/>
        <w:rPr>
          <w:b/>
          <w:sz w:val="22"/>
          <w:szCs w:val="22"/>
          <w:lang w:val="ro-MO"/>
        </w:rPr>
      </w:pPr>
      <w:r w:rsidRPr="00234887">
        <w:rPr>
          <w:b/>
          <w:sz w:val="22"/>
          <w:szCs w:val="22"/>
          <w:lang w:val="ro-MO"/>
        </w:rPr>
        <w:t>VI Lista instituțiilor care au obținut donații, achiziții, investiț</w:t>
      </w:r>
      <w:r w:rsidR="009C5817" w:rsidRPr="00234887">
        <w:rPr>
          <w:b/>
          <w:sz w:val="22"/>
          <w:szCs w:val="22"/>
          <w:lang w:val="ro-MO"/>
        </w:rPr>
        <w:t xml:space="preserve">ii din proiecte în anul de studii </w:t>
      </w:r>
      <w:r w:rsidRPr="00234887">
        <w:rPr>
          <w:b/>
          <w:sz w:val="22"/>
          <w:szCs w:val="22"/>
          <w:lang w:val="ro-MO"/>
        </w:rPr>
        <w:t xml:space="preserve"> (esenţiale)</w:t>
      </w:r>
    </w:p>
    <w:p w:rsidR="00CA4C14" w:rsidRPr="00234887" w:rsidRDefault="00CA4C14" w:rsidP="009C5817">
      <w:pPr>
        <w:pStyle w:val="a3"/>
        <w:ind w:left="540"/>
        <w:rPr>
          <w:b/>
          <w:sz w:val="22"/>
          <w:szCs w:val="22"/>
          <w:u w:val="single"/>
          <w:lang w:val="ro-MO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4225"/>
        <w:gridCol w:w="3969"/>
      </w:tblGrid>
      <w:tr w:rsidR="009C5817" w:rsidRPr="00A36700" w:rsidTr="00234887">
        <w:tc>
          <w:tcPr>
            <w:tcW w:w="1695" w:type="dxa"/>
            <w:tcBorders>
              <w:right w:val="single" w:sz="4" w:space="0" w:color="auto"/>
            </w:tcBorders>
          </w:tcPr>
          <w:p w:rsidR="009C5817" w:rsidRPr="00234887" w:rsidRDefault="009C5817" w:rsidP="00CD1BA0">
            <w:pPr>
              <w:rPr>
                <w:lang w:val="ro-MO"/>
              </w:rPr>
            </w:pPr>
            <w:r w:rsidRPr="00234887">
              <w:rPr>
                <w:sz w:val="22"/>
                <w:szCs w:val="22"/>
                <w:lang w:val="ro-MO"/>
              </w:rPr>
              <w:t>Anul de studii</w:t>
            </w:r>
          </w:p>
        </w:tc>
        <w:tc>
          <w:tcPr>
            <w:tcW w:w="4225" w:type="dxa"/>
            <w:tcBorders>
              <w:left w:val="single" w:sz="4" w:space="0" w:color="auto"/>
              <w:right w:val="single" w:sz="4" w:space="0" w:color="auto"/>
            </w:tcBorders>
          </w:tcPr>
          <w:p w:rsidR="008550C5" w:rsidRPr="00234887" w:rsidRDefault="00472AF8" w:rsidP="00CD1BA0">
            <w:pPr>
              <w:rPr>
                <w:lang w:val="ro-RO"/>
              </w:rPr>
            </w:pPr>
            <w:r w:rsidRPr="00234887">
              <w:rPr>
                <w:sz w:val="22"/>
                <w:szCs w:val="22"/>
                <w:lang w:val="ro-MO"/>
              </w:rPr>
              <w:t>Investiţii capitale (lei)</w:t>
            </w:r>
            <w:r w:rsidRPr="00234887">
              <w:rPr>
                <w:sz w:val="22"/>
                <w:szCs w:val="22"/>
                <w:lang w:val="ro-RO"/>
              </w:rPr>
              <w:t>:</w:t>
            </w:r>
          </w:p>
          <w:p w:rsidR="009C5817" w:rsidRPr="00234887" w:rsidRDefault="009C5817" w:rsidP="00CD1BA0">
            <w:pPr>
              <w:rPr>
                <w:lang w:val="ro-MO"/>
              </w:rPr>
            </w:pPr>
            <w:r w:rsidRPr="00234887">
              <w:rPr>
                <w:sz w:val="22"/>
                <w:szCs w:val="22"/>
                <w:lang w:val="ro-MO"/>
              </w:rPr>
              <w:t xml:space="preserve"> sursa (Guvern (sau altă structură</w:t>
            </w:r>
            <w:r w:rsidR="00472AF8" w:rsidRPr="00234887">
              <w:rPr>
                <w:sz w:val="22"/>
                <w:szCs w:val="22"/>
                <w:lang w:val="ro-MO"/>
              </w:rPr>
              <w:t xml:space="preserve"> de stat</w:t>
            </w:r>
            <w:r w:rsidRPr="00234887">
              <w:rPr>
                <w:sz w:val="22"/>
                <w:szCs w:val="22"/>
                <w:lang w:val="ro-MO"/>
              </w:rPr>
              <w:t>), APLI, APLII, bugetul instituției)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C5817" w:rsidRPr="00234887" w:rsidRDefault="009C5817" w:rsidP="00CD1BA0">
            <w:pPr>
              <w:rPr>
                <w:lang w:val="ro-MO"/>
              </w:rPr>
            </w:pPr>
            <w:r w:rsidRPr="00234887">
              <w:rPr>
                <w:sz w:val="22"/>
                <w:szCs w:val="22"/>
                <w:lang w:val="ro-MO"/>
              </w:rPr>
              <w:t>Proie</w:t>
            </w:r>
            <w:r w:rsidR="00A02789" w:rsidRPr="00234887">
              <w:rPr>
                <w:sz w:val="22"/>
                <w:szCs w:val="22"/>
                <w:lang w:val="ro-MO"/>
              </w:rPr>
              <w:t>cte (lei), sursa (organizația, ț</w:t>
            </w:r>
            <w:r w:rsidRPr="00234887">
              <w:rPr>
                <w:sz w:val="22"/>
                <w:szCs w:val="22"/>
                <w:lang w:val="ro-MO"/>
              </w:rPr>
              <w:t xml:space="preserve">ara) </w:t>
            </w:r>
          </w:p>
        </w:tc>
      </w:tr>
      <w:tr w:rsidR="009C5817" w:rsidRPr="00370CD8" w:rsidTr="00234887">
        <w:tc>
          <w:tcPr>
            <w:tcW w:w="1695" w:type="dxa"/>
            <w:tcBorders>
              <w:right w:val="single" w:sz="4" w:space="0" w:color="auto"/>
            </w:tcBorders>
          </w:tcPr>
          <w:p w:rsidR="009C5817" w:rsidRPr="00234887" w:rsidRDefault="009C5817" w:rsidP="00CD1BA0">
            <w:pPr>
              <w:rPr>
                <w:lang w:val="ro-MO"/>
              </w:rPr>
            </w:pPr>
            <w:r w:rsidRPr="00234887">
              <w:rPr>
                <w:sz w:val="22"/>
                <w:szCs w:val="22"/>
                <w:lang w:val="ro-MO"/>
              </w:rPr>
              <w:t>2019-2020</w:t>
            </w:r>
          </w:p>
        </w:tc>
        <w:tc>
          <w:tcPr>
            <w:tcW w:w="4225" w:type="dxa"/>
            <w:tcBorders>
              <w:left w:val="single" w:sz="4" w:space="0" w:color="auto"/>
              <w:right w:val="single" w:sz="4" w:space="0" w:color="auto"/>
            </w:tcBorders>
          </w:tcPr>
          <w:p w:rsidR="00530984" w:rsidRDefault="00530984" w:rsidP="00530984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sz w:val="22"/>
                <w:szCs w:val="22"/>
                <w:lang w:val="ro-MO"/>
              </w:rPr>
              <w:t>1)</w:t>
            </w:r>
            <w:r w:rsidRPr="00BF1219">
              <w:rPr>
                <w:lang w:val="en-US"/>
              </w:rPr>
              <w:t xml:space="preserve"> </w:t>
            </w:r>
            <w:r w:rsidRPr="00BF1219">
              <w:rPr>
                <w:rFonts w:eastAsia="Calibri"/>
                <w:sz w:val="22"/>
                <w:szCs w:val="22"/>
                <w:lang w:val="ro-MO"/>
              </w:rPr>
              <w:t>Bănci școlare, scaune</w:t>
            </w:r>
            <w:r>
              <w:rPr>
                <w:rFonts w:eastAsia="Calibri"/>
                <w:sz w:val="22"/>
                <w:szCs w:val="22"/>
                <w:lang w:val="ro-MO"/>
              </w:rPr>
              <w:t xml:space="preserve"> -  </w:t>
            </w:r>
            <w:r w:rsidRPr="00BF1219">
              <w:rPr>
                <w:rFonts w:eastAsia="Calibri"/>
                <w:sz w:val="22"/>
                <w:szCs w:val="22"/>
                <w:lang w:val="ro-MO"/>
              </w:rPr>
              <w:t>56 000 lei</w:t>
            </w:r>
            <w:r>
              <w:rPr>
                <w:rFonts w:eastAsia="Calibri"/>
                <w:sz w:val="22"/>
                <w:szCs w:val="22"/>
                <w:lang w:val="ro-MO"/>
              </w:rPr>
              <w:t xml:space="preserve">  </w:t>
            </w:r>
          </w:p>
          <w:p w:rsidR="00530984" w:rsidRDefault="00530984" w:rsidP="00530984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sz w:val="22"/>
                <w:szCs w:val="22"/>
                <w:lang w:val="ro-MO"/>
              </w:rPr>
              <w:t>- Consiliul Raional Anenii Noi</w:t>
            </w:r>
          </w:p>
          <w:p w:rsidR="00530984" w:rsidRDefault="00530984" w:rsidP="00530984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sz w:val="22"/>
                <w:szCs w:val="22"/>
                <w:lang w:val="ro-MO"/>
              </w:rPr>
              <w:t>2)</w:t>
            </w:r>
            <w:r w:rsidRPr="00BF1219">
              <w:rPr>
                <w:lang w:val="en-US"/>
              </w:rPr>
              <w:t xml:space="preserve"> </w:t>
            </w:r>
            <w:r w:rsidRPr="00BF1219">
              <w:rPr>
                <w:rFonts w:eastAsia="Calibri"/>
                <w:sz w:val="22"/>
                <w:szCs w:val="22"/>
                <w:lang w:val="ro-MO"/>
              </w:rPr>
              <w:t>Lucrări de Montare electrică</w:t>
            </w:r>
            <w:r>
              <w:rPr>
                <w:rFonts w:eastAsia="Calibri"/>
                <w:sz w:val="22"/>
                <w:szCs w:val="22"/>
                <w:lang w:val="ro-MO"/>
              </w:rPr>
              <w:t xml:space="preserve">- </w:t>
            </w:r>
            <w:r w:rsidRPr="00BF1219">
              <w:rPr>
                <w:rFonts w:eastAsia="Calibri"/>
                <w:sz w:val="22"/>
                <w:szCs w:val="22"/>
                <w:lang w:val="ro-MO"/>
              </w:rPr>
              <w:t>45 843 lei</w:t>
            </w:r>
            <w:r>
              <w:rPr>
                <w:rFonts w:eastAsia="Calibri"/>
                <w:sz w:val="22"/>
                <w:szCs w:val="22"/>
                <w:lang w:val="ro-MO"/>
              </w:rPr>
              <w:t>-</w:t>
            </w: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 Bugetul Gimnaziului</w:t>
            </w:r>
          </w:p>
          <w:p w:rsidR="00530984" w:rsidRDefault="00530984" w:rsidP="00530984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sz w:val="22"/>
                <w:szCs w:val="22"/>
                <w:lang w:val="ro-MO"/>
              </w:rPr>
              <w:t>3</w:t>
            </w:r>
            <w:r w:rsidRPr="00F23F82">
              <w:rPr>
                <w:rFonts w:eastAsia="Calibri"/>
                <w:sz w:val="22"/>
                <w:szCs w:val="22"/>
                <w:lang w:val="ro-MO"/>
              </w:rPr>
              <w:t>) Repara</w:t>
            </w:r>
            <w:r w:rsidRPr="00F23F82">
              <w:rPr>
                <w:rFonts w:eastAsia="Calibri"/>
                <w:sz w:val="22"/>
                <w:szCs w:val="22"/>
                <w:lang w:val="ro-RO"/>
              </w:rPr>
              <w:t>ț</w:t>
            </w: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ii curente  </w:t>
            </w:r>
            <w:r>
              <w:rPr>
                <w:rFonts w:eastAsia="Calibri"/>
                <w:sz w:val="22"/>
                <w:szCs w:val="22"/>
                <w:lang w:val="ro-MO"/>
              </w:rPr>
              <w:t>-</w:t>
            </w:r>
            <w:r>
              <w:rPr>
                <w:rFonts w:eastAsia="Calibri"/>
                <w:lang w:val="ro-MO"/>
              </w:rPr>
              <w:t>25 000 lei-</w:t>
            </w: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 Bugetul Gimnaziului</w:t>
            </w:r>
          </w:p>
          <w:p w:rsidR="009C5817" w:rsidRPr="00234887" w:rsidRDefault="009C5817" w:rsidP="00530984">
            <w:pPr>
              <w:rPr>
                <w:lang w:val="ro-MO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C5817" w:rsidRPr="00370CD8" w:rsidRDefault="00370CD8" w:rsidP="00CD1BA0">
            <w:pPr>
              <w:rPr>
                <w:lang w:val="ro-RO"/>
              </w:rPr>
            </w:pPr>
            <w:r>
              <w:rPr>
                <w:lang w:val="ro-MO"/>
              </w:rPr>
              <w:t xml:space="preserve">72 750 lei  – procurarea  a 8 proiectoare </w:t>
            </w:r>
            <w:r w:rsidR="00F8574F">
              <w:rPr>
                <w:lang w:val="ro-MO"/>
              </w:rPr>
              <w:t xml:space="preserve">în clasele  gimnaziale </w:t>
            </w:r>
            <w:r>
              <w:rPr>
                <w:lang w:val="ro-MO"/>
              </w:rPr>
              <w:t>în baza parteneriatului cu școala din Marea Britanie</w:t>
            </w:r>
          </w:p>
        </w:tc>
      </w:tr>
    </w:tbl>
    <w:p w:rsidR="009C5817" w:rsidRPr="00234887" w:rsidRDefault="009C5817" w:rsidP="009C5817">
      <w:pPr>
        <w:rPr>
          <w:b/>
          <w:sz w:val="22"/>
          <w:szCs w:val="22"/>
          <w:lang w:val="ro-MO"/>
        </w:rPr>
      </w:pPr>
    </w:p>
    <w:p w:rsidR="009C5817" w:rsidRPr="00234887" w:rsidRDefault="009C5817" w:rsidP="009C5817">
      <w:pPr>
        <w:rPr>
          <w:b/>
          <w:sz w:val="22"/>
          <w:szCs w:val="22"/>
          <w:lang w:val="ro-MO"/>
        </w:rPr>
      </w:pPr>
      <w:r w:rsidRPr="00234887">
        <w:rPr>
          <w:b/>
          <w:sz w:val="22"/>
          <w:szCs w:val="22"/>
          <w:lang w:val="ro-MO"/>
        </w:rPr>
        <w:t>VII Asigurarea didactico-metodică</w:t>
      </w:r>
    </w:p>
    <w:tbl>
      <w:tblPr>
        <w:tblStyle w:val="a4"/>
        <w:tblW w:w="9889" w:type="dxa"/>
        <w:tblLook w:val="04A0"/>
      </w:tblPr>
      <w:tblGrid>
        <w:gridCol w:w="2084"/>
        <w:gridCol w:w="2135"/>
        <w:gridCol w:w="2410"/>
        <w:gridCol w:w="3260"/>
      </w:tblGrid>
      <w:tr w:rsidR="0007714F" w:rsidRPr="00A36700" w:rsidTr="00234887">
        <w:tc>
          <w:tcPr>
            <w:tcW w:w="2084" w:type="dxa"/>
          </w:tcPr>
          <w:p w:rsidR="0007714F" w:rsidRPr="00234887" w:rsidRDefault="0007714F" w:rsidP="009C5817">
            <w:pPr>
              <w:rPr>
                <w:lang w:val="ro-MO"/>
              </w:rPr>
            </w:pPr>
            <w:r w:rsidRPr="00234887">
              <w:rPr>
                <w:lang w:val="ro-MO"/>
              </w:rPr>
              <w:t>Asigurarea cu manuale/%</w:t>
            </w:r>
          </w:p>
        </w:tc>
        <w:tc>
          <w:tcPr>
            <w:tcW w:w="2135" w:type="dxa"/>
          </w:tcPr>
          <w:p w:rsidR="0007714F" w:rsidRPr="00234887" w:rsidRDefault="0007714F" w:rsidP="009C5817">
            <w:pPr>
              <w:rPr>
                <w:lang w:val="ro-MO"/>
              </w:rPr>
            </w:pPr>
            <w:r w:rsidRPr="00234887">
              <w:rPr>
                <w:lang w:val="ro-MO"/>
              </w:rPr>
              <w:t>Dotarea cu suport metodic pentru cadre didactice, %</w:t>
            </w:r>
          </w:p>
        </w:tc>
        <w:tc>
          <w:tcPr>
            <w:tcW w:w="2410" w:type="dxa"/>
          </w:tcPr>
          <w:p w:rsidR="0007714F" w:rsidRPr="00234887" w:rsidRDefault="0007714F" w:rsidP="009C5817">
            <w:pPr>
              <w:rPr>
                <w:lang w:val="ro-MO"/>
              </w:rPr>
            </w:pPr>
            <w:r w:rsidRPr="00234887">
              <w:rPr>
                <w:lang w:val="ro-MO"/>
              </w:rPr>
              <w:t>Dotarea  cu TIC, conectarea la Internet a bibliotecii (de enumerat tehnica: imprimantă, computer, scaner, copiator)</w:t>
            </w:r>
          </w:p>
        </w:tc>
        <w:tc>
          <w:tcPr>
            <w:tcW w:w="3260" w:type="dxa"/>
          </w:tcPr>
          <w:p w:rsidR="0007714F" w:rsidRPr="00234887" w:rsidRDefault="0007714F" w:rsidP="009C5817">
            <w:pPr>
              <w:rPr>
                <w:b/>
                <w:lang w:val="ro-MO"/>
              </w:rPr>
            </w:pPr>
            <w:r w:rsidRPr="00234887">
              <w:rPr>
                <w:lang w:val="ro-MO"/>
              </w:rPr>
              <w:t>Completarea fondului bibliotecii cu literatură</w:t>
            </w:r>
            <w:r w:rsidR="008550C5" w:rsidRPr="00234887">
              <w:rPr>
                <w:lang w:val="ro-MO"/>
              </w:rPr>
              <w:t xml:space="preserve"> artistică, metodică, tehnică în 2019-2020</w:t>
            </w:r>
            <w:r w:rsidRPr="00234887">
              <w:rPr>
                <w:lang w:val="ro-MO"/>
              </w:rPr>
              <w:t>: suma, sursa</w:t>
            </w:r>
          </w:p>
        </w:tc>
      </w:tr>
      <w:tr w:rsidR="008550C5" w:rsidRPr="00370CD8" w:rsidTr="00234887">
        <w:trPr>
          <w:trHeight w:val="203"/>
        </w:trPr>
        <w:tc>
          <w:tcPr>
            <w:tcW w:w="2084" w:type="dxa"/>
          </w:tcPr>
          <w:p w:rsidR="008550C5" w:rsidRPr="00234887" w:rsidRDefault="008550C5" w:rsidP="009C5817">
            <w:pPr>
              <w:rPr>
                <w:b/>
                <w:lang w:val="ro-MO"/>
              </w:rPr>
            </w:pPr>
            <w:r w:rsidRPr="00234887">
              <w:rPr>
                <w:b/>
                <w:lang w:val="ro-MO"/>
              </w:rPr>
              <w:t>I-IV</w:t>
            </w:r>
            <w:r w:rsidR="00370CD8">
              <w:rPr>
                <w:b/>
                <w:lang w:val="ro-MO"/>
              </w:rPr>
              <w:t xml:space="preserve">      100  %</w:t>
            </w:r>
          </w:p>
        </w:tc>
        <w:tc>
          <w:tcPr>
            <w:tcW w:w="2135" w:type="dxa"/>
            <w:vMerge w:val="restart"/>
          </w:tcPr>
          <w:p w:rsidR="008550C5" w:rsidRDefault="008550C5" w:rsidP="009C5817">
            <w:pPr>
              <w:rPr>
                <w:b/>
                <w:lang w:val="ro-MO"/>
              </w:rPr>
            </w:pPr>
          </w:p>
          <w:p w:rsidR="00370CD8" w:rsidRPr="00234887" w:rsidRDefault="00370CD8" w:rsidP="009C5817">
            <w:pPr>
              <w:rPr>
                <w:b/>
                <w:lang w:val="ro-MO"/>
              </w:rPr>
            </w:pPr>
            <w:r>
              <w:rPr>
                <w:b/>
                <w:lang w:val="ro-MO"/>
              </w:rPr>
              <w:t xml:space="preserve">      100  %</w:t>
            </w:r>
          </w:p>
        </w:tc>
        <w:tc>
          <w:tcPr>
            <w:tcW w:w="2410" w:type="dxa"/>
            <w:vMerge w:val="restart"/>
          </w:tcPr>
          <w:p w:rsidR="008550C5" w:rsidRPr="00234887" w:rsidRDefault="00530984" w:rsidP="00530984">
            <w:pPr>
              <w:rPr>
                <w:b/>
                <w:lang w:val="ro-MO"/>
              </w:rPr>
            </w:pPr>
            <w:r w:rsidRPr="00234887">
              <w:rPr>
                <w:lang w:val="ro-MO"/>
              </w:rPr>
              <w:t xml:space="preserve">imprimantă, </w:t>
            </w:r>
            <w:r w:rsidR="00370CD8">
              <w:rPr>
                <w:lang w:val="ro-MO"/>
              </w:rPr>
              <w:t xml:space="preserve"> 1 </w:t>
            </w:r>
            <w:r w:rsidRPr="00234887">
              <w:rPr>
                <w:lang w:val="ro-MO"/>
              </w:rPr>
              <w:t>computer</w:t>
            </w:r>
            <w:r w:rsidR="00370CD8">
              <w:rPr>
                <w:lang w:val="ro-MO"/>
              </w:rPr>
              <w:t xml:space="preserve"> conectat la internet</w:t>
            </w:r>
            <w:r w:rsidRPr="00234887">
              <w:rPr>
                <w:lang w:val="ro-MO"/>
              </w:rPr>
              <w:t xml:space="preserve">, </w:t>
            </w:r>
            <w:r>
              <w:rPr>
                <w:lang w:val="ro-MO"/>
              </w:rPr>
              <w:t>,</w:t>
            </w:r>
            <w:r w:rsidRPr="00234887">
              <w:rPr>
                <w:lang w:val="ro-MO"/>
              </w:rPr>
              <w:t>copiator</w:t>
            </w:r>
          </w:p>
        </w:tc>
        <w:tc>
          <w:tcPr>
            <w:tcW w:w="3260" w:type="dxa"/>
            <w:vMerge w:val="restart"/>
          </w:tcPr>
          <w:p w:rsidR="008550C5" w:rsidRDefault="00370CD8" w:rsidP="009C5817">
            <w:pPr>
              <w:rPr>
                <w:b/>
                <w:lang w:val="ro-MO"/>
              </w:rPr>
            </w:pPr>
            <w:r>
              <w:rPr>
                <w:b/>
                <w:lang w:val="ro-MO"/>
              </w:rPr>
              <w:t xml:space="preserve">       (anul precedent 10 000 lei)</w:t>
            </w:r>
          </w:p>
          <w:p w:rsidR="00370CD8" w:rsidRPr="00234887" w:rsidRDefault="00370CD8" w:rsidP="009C5817">
            <w:pPr>
              <w:rPr>
                <w:b/>
                <w:lang w:val="ro-MO"/>
              </w:rPr>
            </w:pPr>
            <w:r>
              <w:rPr>
                <w:b/>
                <w:lang w:val="ro-MO"/>
              </w:rPr>
              <w:t xml:space="preserve">                         -</w:t>
            </w:r>
          </w:p>
        </w:tc>
      </w:tr>
      <w:tr w:rsidR="008550C5" w:rsidRPr="00234887" w:rsidTr="00234887">
        <w:trPr>
          <w:trHeight w:val="223"/>
        </w:trPr>
        <w:tc>
          <w:tcPr>
            <w:tcW w:w="2084" w:type="dxa"/>
          </w:tcPr>
          <w:p w:rsidR="008550C5" w:rsidRPr="00234887" w:rsidRDefault="008550C5" w:rsidP="009C5817">
            <w:pPr>
              <w:rPr>
                <w:b/>
                <w:lang w:val="ro-MO"/>
              </w:rPr>
            </w:pPr>
            <w:r w:rsidRPr="00234887">
              <w:rPr>
                <w:b/>
                <w:lang w:val="ro-MO"/>
              </w:rPr>
              <w:t>V-IX</w:t>
            </w:r>
            <w:r w:rsidR="00370CD8">
              <w:rPr>
                <w:b/>
                <w:lang w:val="ro-MO"/>
              </w:rPr>
              <w:t xml:space="preserve">     100  %</w:t>
            </w:r>
          </w:p>
        </w:tc>
        <w:tc>
          <w:tcPr>
            <w:tcW w:w="2135" w:type="dxa"/>
            <w:vMerge/>
          </w:tcPr>
          <w:p w:rsidR="008550C5" w:rsidRPr="00234887" w:rsidRDefault="008550C5" w:rsidP="009C5817">
            <w:pPr>
              <w:rPr>
                <w:b/>
                <w:lang w:val="ro-MO"/>
              </w:rPr>
            </w:pPr>
          </w:p>
        </w:tc>
        <w:tc>
          <w:tcPr>
            <w:tcW w:w="2410" w:type="dxa"/>
            <w:vMerge/>
          </w:tcPr>
          <w:p w:rsidR="008550C5" w:rsidRPr="00234887" w:rsidRDefault="008550C5" w:rsidP="009C5817">
            <w:pPr>
              <w:rPr>
                <w:b/>
                <w:lang w:val="ro-MO"/>
              </w:rPr>
            </w:pPr>
          </w:p>
        </w:tc>
        <w:tc>
          <w:tcPr>
            <w:tcW w:w="3260" w:type="dxa"/>
            <w:vMerge/>
          </w:tcPr>
          <w:p w:rsidR="008550C5" w:rsidRPr="00234887" w:rsidRDefault="008550C5" w:rsidP="009C5817">
            <w:pPr>
              <w:rPr>
                <w:b/>
                <w:lang w:val="ro-MO"/>
              </w:rPr>
            </w:pPr>
          </w:p>
        </w:tc>
      </w:tr>
      <w:tr w:rsidR="008550C5" w:rsidRPr="00234887" w:rsidTr="00234887">
        <w:trPr>
          <w:trHeight w:val="264"/>
        </w:trPr>
        <w:tc>
          <w:tcPr>
            <w:tcW w:w="2084" w:type="dxa"/>
          </w:tcPr>
          <w:p w:rsidR="008550C5" w:rsidRPr="00234887" w:rsidRDefault="008550C5" w:rsidP="009C5817">
            <w:pPr>
              <w:rPr>
                <w:b/>
                <w:lang w:val="ro-MO"/>
              </w:rPr>
            </w:pPr>
            <w:r w:rsidRPr="00234887">
              <w:rPr>
                <w:b/>
                <w:lang w:val="ro-MO"/>
              </w:rPr>
              <w:t>X-XII</w:t>
            </w:r>
          </w:p>
        </w:tc>
        <w:tc>
          <w:tcPr>
            <w:tcW w:w="2135" w:type="dxa"/>
            <w:vMerge/>
          </w:tcPr>
          <w:p w:rsidR="008550C5" w:rsidRPr="00234887" w:rsidRDefault="008550C5" w:rsidP="009C5817">
            <w:pPr>
              <w:rPr>
                <w:b/>
                <w:lang w:val="ro-MO"/>
              </w:rPr>
            </w:pPr>
          </w:p>
        </w:tc>
        <w:tc>
          <w:tcPr>
            <w:tcW w:w="2410" w:type="dxa"/>
            <w:vMerge/>
          </w:tcPr>
          <w:p w:rsidR="008550C5" w:rsidRPr="00234887" w:rsidRDefault="008550C5" w:rsidP="009C5817">
            <w:pPr>
              <w:rPr>
                <w:b/>
                <w:lang w:val="ro-MO"/>
              </w:rPr>
            </w:pPr>
          </w:p>
        </w:tc>
        <w:tc>
          <w:tcPr>
            <w:tcW w:w="3260" w:type="dxa"/>
            <w:vMerge/>
          </w:tcPr>
          <w:p w:rsidR="008550C5" w:rsidRPr="00234887" w:rsidRDefault="008550C5" w:rsidP="009C5817">
            <w:pPr>
              <w:rPr>
                <w:b/>
                <w:lang w:val="ro-MO"/>
              </w:rPr>
            </w:pPr>
          </w:p>
        </w:tc>
      </w:tr>
    </w:tbl>
    <w:p w:rsidR="009C5817" w:rsidRPr="00234887" w:rsidRDefault="009C5817" w:rsidP="009C5817">
      <w:pPr>
        <w:rPr>
          <w:b/>
          <w:sz w:val="22"/>
          <w:szCs w:val="22"/>
          <w:lang w:val="ro-MO"/>
        </w:rPr>
      </w:pPr>
    </w:p>
    <w:p w:rsidR="009C5817" w:rsidRDefault="009C5817" w:rsidP="009C5817">
      <w:pPr>
        <w:jc w:val="both"/>
        <w:rPr>
          <w:b/>
          <w:sz w:val="22"/>
          <w:szCs w:val="22"/>
          <w:lang w:val="ro-MO"/>
        </w:rPr>
      </w:pPr>
      <w:r w:rsidRPr="00234887">
        <w:rPr>
          <w:b/>
          <w:sz w:val="22"/>
          <w:szCs w:val="22"/>
          <w:lang w:val="ro-MO"/>
        </w:rPr>
        <w:t xml:space="preserve">VIII Dotarea cabinetelor şcolare </w:t>
      </w:r>
      <w:r w:rsidRPr="00234887">
        <w:rPr>
          <w:sz w:val="22"/>
          <w:szCs w:val="22"/>
          <w:lang w:val="ro-MO"/>
        </w:rPr>
        <w:t>(în baza</w:t>
      </w:r>
      <w:r w:rsidRPr="00234887">
        <w:rPr>
          <w:b/>
          <w:sz w:val="22"/>
          <w:szCs w:val="22"/>
          <w:lang w:val="ro-MO"/>
        </w:rPr>
        <w:t xml:space="preserve"> </w:t>
      </w:r>
      <w:proofErr w:type="spellStart"/>
      <w:r w:rsidRPr="00234887">
        <w:rPr>
          <w:sz w:val="22"/>
          <w:szCs w:val="22"/>
          <w:shd w:val="clear" w:color="auto" w:fill="FFFFFF"/>
          <w:lang w:val="en-US"/>
        </w:rPr>
        <w:t>Standardelor</w:t>
      </w:r>
      <w:proofErr w:type="spellEnd"/>
      <w:r w:rsidRPr="00234887">
        <w:rPr>
          <w:sz w:val="22"/>
          <w:szCs w:val="22"/>
          <w:shd w:val="clear" w:color="auto" w:fill="FFFFFF"/>
          <w:lang w:val="en-US"/>
        </w:rPr>
        <w:t xml:space="preserve"> de </w:t>
      </w:r>
      <w:proofErr w:type="spellStart"/>
      <w:r w:rsidRPr="00234887">
        <w:rPr>
          <w:sz w:val="22"/>
          <w:szCs w:val="22"/>
          <w:shd w:val="clear" w:color="auto" w:fill="FFFFFF"/>
          <w:lang w:val="en-US"/>
        </w:rPr>
        <w:t>dotare</w:t>
      </w:r>
      <w:proofErr w:type="spellEnd"/>
      <w:r w:rsidRPr="00234887">
        <w:rPr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234887">
        <w:rPr>
          <w:sz w:val="22"/>
          <w:szCs w:val="22"/>
          <w:shd w:val="clear" w:color="auto" w:fill="FFFFFF"/>
          <w:lang w:val="en-US"/>
        </w:rPr>
        <w:t>minimă</w:t>
      </w:r>
      <w:proofErr w:type="spellEnd"/>
      <w:r w:rsidRPr="00234887">
        <w:rPr>
          <w:sz w:val="22"/>
          <w:szCs w:val="22"/>
          <w:shd w:val="clear" w:color="auto" w:fill="FFFFFF"/>
          <w:lang w:val="en-US"/>
        </w:rPr>
        <w:t xml:space="preserve"> a </w:t>
      </w:r>
      <w:proofErr w:type="spellStart"/>
      <w:r w:rsidRPr="00234887">
        <w:rPr>
          <w:sz w:val="22"/>
          <w:szCs w:val="22"/>
          <w:shd w:val="clear" w:color="auto" w:fill="FFFFFF"/>
          <w:lang w:val="en-US"/>
        </w:rPr>
        <w:t>cabinetelor</w:t>
      </w:r>
      <w:proofErr w:type="spellEnd"/>
      <w:r w:rsidRPr="00234887">
        <w:rPr>
          <w:sz w:val="22"/>
          <w:szCs w:val="22"/>
          <w:shd w:val="clear" w:color="auto" w:fill="FFFFFF"/>
          <w:lang w:val="en-US"/>
        </w:rPr>
        <w:t xml:space="preserve"> la </w:t>
      </w:r>
      <w:proofErr w:type="spellStart"/>
      <w:r w:rsidRPr="00234887">
        <w:rPr>
          <w:sz w:val="22"/>
          <w:szCs w:val="22"/>
          <w:shd w:val="clear" w:color="auto" w:fill="FFFFFF"/>
          <w:lang w:val="en-US"/>
        </w:rPr>
        <w:t>disciplinele</w:t>
      </w:r>
      <w:proofErr w:type="spellEnd"/>
      <w:r w:rsidRPr="00234887">
        <w:rPr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234887">
        <w:rPr>
          <w:sz w:val="22"/>
          <w:szCs w:val="22"/>
          <w:shd w:val="clear" w:color="auto" w:fill="FFFFFF"/>
          <w:lang w:val="en-US"/>
        </w:rPr>
        <w:t>școlare</w:t>
      </w:r>
      <w:proofErr w:type="spellEnd"/>
      <w:r w:rsidRPr="00234887">
        <w:rPr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234887">
        <w:rPr>
          <w:sz w:val="22"/>
          <w:szCs w:val="22"/>
          <w:shd w:val="clear" w:color="auto" w:fill="FFFFFF"/>
          <w:lang w:val="en-US"/>
        </w:rPr>
        <w:t>în</w:t>
      </w:r>
      <w:proofErr w:type="spellEnd"/>
      <w:r w:rsidRPr="00234887">
        <w:rPr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234887">
        <w:rPr>
          <w:sz w:val="22"/>
          <w:szCs w:val="22"/>
          <w:shd w:val="clear" w:color="auto" w:fill="FFFFFF"/>
          <w:lang w:val="en-US"/>
        </w:rPr>
        <w:t>instituţiile</w:t>
      </w:r>
      <w:proofErr w:type="spellEnd"/>
      <w:r w:rsidRPr="00234887">
        <w:rPr>
          <w:sz w:val="22"/>
          <w:szCs w:val="22"/>
          <w:shd w:val="clear" w:color="auto" w:fill="FFFFFF"/>
          <w:lang w:val="en-US"/>
        </w:rPr>
        <w:t xml:space="preserve"> de </w:t>
      </w:r>
      <w:proofErr w:type="spellStart"/>
      <w:r w:rsidRPr="00234887">
        <w:rPr>
          <w:sz w:val="22"/>
          <w:szCs w:val="22"/>
          <w:shd w:val="clear" w:color="auto" w:fill="FFFFFF"/>
          <w:lang w:val="en-US"/>
        </w:rPr>
        <w:t>învăţământ</w:t>
      </w:r>
      <w:proofErr w:type="spellEnd"/>
      <w:r w:rsidRPr="00234887">
        <w:rPr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234887">
        <w:rPr>
          <w:sz w:val="22"/>
          <w:szCs w:val="22"/>
          <w:shd w:val="clear" w:color="auto" w:fill="FFFFFF"/>
          <w:lang w:val="en-US"/>
        </w:rPr>
        <w:t>secundar</w:t>
      </w:r>
      <w:proofErr w:type="spellEnd"/>
      <w:r w:rsidRPr="00234887">
        <w:rPr>
          <w:sz w:val="22"/>
          <w:szCs w:val="22"/>
          <w:shd w:val="clear" w:color="auto" w:fill="FFFFFF"/>
          <w:lang w:val="en-US"/>
        </w:rPr>
        <w:t xml:space="preserve"> general, </w:t>
      </w:r>
      <w:proofErr w:type="spellStart"/>
      <w:r w:rsidRPr="00234887">
        <w:rPr>
          <w:sz w:val="22"/>
          <w:szCs w:val="22"/>
          <w:shd w:val="clear" w:color="auto" w:fill="FFFFFF"/>
          <w:lang w:val="en-US"/>
        </w:rPr>
        <w:t>aprobate</w:t>
      </w:r>
      <w:proofErr w:type="spellEnd"/>
      <w:r w:rsidRPr="00234887">
        <w:rPr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234887">
        <w:rPr>
          <w:sz w:val="22"/>
          <w:szCs w:val="22"/>
          <w:shd w:val="clear" w:color="auto" w:fill="FFFFFF"/>
          <w:lang w:val="en-US"/>
        </w:rPr>
        <w:t>prin</w:t>
      </w:r>
      <w:proofErr w:type="spellEnd"/>
      <w:r w:rsidRPr="00234887">
        <w:rPr>
          <w:sz w:val="22"/>
          <w:szCs w:val="22"/>
          <w:shd w:val="clear" w:color="auto" w:fill="FFFFFF"/>
          <w:lang w:val="en-US"/>
        </w:rPr>
        <w:t xml:space="preserve"> ord. </w:t>
      </w:r>
      <w:proofErr w:type="gramStart"/>
      <w:r w:rsidRPr="00234887">
        <w:rPr>
          <w:sz w:val="22"/>
          <w:szCs w:val="22"/>
          <w:shd w:val="clear" w:color="auto" w:fill="FFFFFF"/>
          <w:lang w:val="en-US"/>
        </w:rPr>
        <w:t>MECC nr.</w:t>
      </w:r>
      <w:proofErr w:type="gramEnd"/>
      <w:r w:rsidRPr="00234887">
        <w:rPr>
          <w:sz w:val="22"/>
          <w:szCs w:val="22"/>
          <w:shd w:val="clear" w:color="auto" w:fill="FFFFFF"/>
          <w:lang w:val="en-US"/>
        </w:rPr>
        <w:t xml:space="preserve"> </w:t>
      </w:r>
      <w:proofErr w:type="gramStart"/>
      <w:r w:rsidRPr="00234887">
        <w:rPr>
          <w:sz w:val="22"/>
          <w:szCs w:val="22"/>
          <w:shd w:val="clear" w:color="auto" w:fill="FFFFFF"/>
          <w:lang w:val="en-US"/>
        </w:rPr>
        <w:t xml:space="preserve">193 din 26.02.2019; </w:t>
      </w:r>
      <w:proofErr w:type="spellStart"/>
      <w:r w:rsidRPr="00234887">
        <w:rPr>
          <w:sz w:val="22"/>
          <w:szCs w:val="22"/>
          <w:shd w:val="clear" w:color="auto" w:fill="FFFFFF"/>
          <w:lang w:val="en-US"/>
        </w:rPr>
        <w:t>modificate</w:t>
      </w:r>
      <w:proofErr w:type="spellEnd"/>
      <w:r w:rsidRPr="00234887">
        <w:rPr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234887">
        <w:rPr>
          <w:sz w:val="22"/>
          <w:szCs w:val="22"/>
          <w:shd w:val="clear" w:color="auto" w:fill="FFFFFF"/>
          <w:lang w:val="en-US"/>
        </w:rPr>
        <w:t>prin</w:t>
      </w:r>
      <w:proofErr w:type="spellEnd"/>
      <w:r w:rsidRPr="00234887">
        <w:rPr>
          <w:sz w:val="22"/>
          <w:szCs w:val="22"/>
          <w:shd w:val="clear" w:color="auto" w:fill="FFFFFF"/>
          <w:lang w:val="en-US"/>
        </w:rPr>
        <w:t xml:space="preserve"> ord. MECC nr.</w:t>
      </w:r>
      <w:proofErr w:type="gramEnd"/>
      <w:r w:rsidRPr="00234887">
        <w:rPr>
          <w:sz w:val="22"/>
          <w:szCs w:val="22"/>
          <w:shd w:val="clear" w:color="auto" w:fill="FFFFFF"/>
          <w:lang w:val="en-US"/>
        </w:rPr>
        <w:t xml:space="preserve"> 419 din 29.04.2019)</w:t>
      </w:r>
      <w:r w:rsidRPr="00234887">
        <w:rPr>
          <w:b/>
          <w:sz w:val="22"/>
          <w:szCs w:val="22"/>
          <w:lang w:val="ro-MO"/>
        </w:rPr>
        <w:t xml:space="preserve"> </w:t>
      </w:r>
    </w:p>
    <w:p w:rsidR="00A95417" w:rsidRPr="00234887" w:rsidRDefault="00A95417" w:rsidP="009C5817">
      <w:pPr>
        <w:jc w:val="both"/>
        <w:rPr>
          <w:b/>
          <w:sz w:val="22"/>
          <w:szCs w:val="22"/>
          <w:lang w:val="ro-MO"/>
        </w:rPr>
      </w:pPr>
    </w:p>
    <w:p w:rsidR="00A95417" w:rsidRDefault="00A95417" w:rsidP="00A95417">
      <w:p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Instituția nu activează conform sistemei de cabinete.</w:t>
      </w:r>
    </w:p>
    <w:p w:rsidR="00A95417" w:rsidRDefault="00A95417" w:rsidP="00A95417">
      <w:p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Dotarea minimă pe trepte de instruire:</w:t>
      </w:r>
    </w:p>
    <w:p w:rsidR="00A95417" w:rsidRDefault="00A95417" w:rsidP="00A95417">
      <w:pPr>
        <w:pStyle w:val="a3"/>
        <w:numPr>
          <w:ilvl w:val="0"/>
          <w:numId w:val="2"/>
        </w:num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lastRenderedPageBreak/>
        <w:t>Treapta primară,sălile de clasă (proiector,laptop, ,tablă,masa școlară,scaum școlar,dulap,masă și scaun pentru profesor, ,materiale didactice auxiliare - 80%</w:t>
      </w:r>
    </w:p>
    <w:p w:rsidR="00A95417" w:rsidRPr="00721136" w:rsidRDefault="00A95417" w:rsidP="00A95417">
      <w:pPr>
        <w:pStyle w:val="a3"/>
        <w:numPr>
          <w:ilvl w:val="0"/>
          <w:numId w:val="2"/>
        </w:num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Treapta gimnazială:(proiector, ,laptop,,masă și scaun școlar,dulap,masă și scaun p-u profesor , - 80%</w:t>
      </w:r>
    </w:p>
    <w:p w:rsidR="00A95417" w:rsidRDefault="00A95417" w:rsidP="00A95417">
      <w:pPr>
        <w:pStyle w:val="a3"/>
        <w:numPr>
          <w:ilvl w:val="0"/>
          <w:numId w:val="2"/>
        </w:num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Dotarea cabunetului de chimie /biologie – 70%</w:t>
      </w:r>
    </w:p>
    <w:p w:rsidR="00A95417" w:rsidRDefault="00A95417" w:rsidP="00A95417">
      <w:pPr>
        <w:pStyle w:val="a3"/>
        <w:numPr>
          <w:ilvl w:val="0"/>
          <w:numId w:val="2"/>
        </w:num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Dotarea cabinetului de  Informatică – 85 %</w:t>
      </w:r>
    </w:p>
    <w:p w:rsidR="00A95417" w:rsidRDefault="00A95417" w:rsidP="00A95417">
      <w:pPr>
        <w:pStyle w:val="a3"/>
        <w:numPr>
          <w:ilvl w:val="0"/>
          <w:numId w:val="2"/>
        </w:num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Dotarea  cabinetului  de Fizică – 70  %</w:t>
      </w:r>
    </w:p>
    <w:p w:rsidR="00CF3C36" w:rsidRDefault="00CF3C36" w:rsidP="00CF3C36">
      <w:pPr>
        <w:pStyle w:val="a3"/>
        <w:numPr>
          <w:ilvl w:val="0"/>
          <w:numId w:val="2"/>
        </w:num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Dotarea atelierului la  disciplina Educație tehnologică  – 50%</w:t>
      </w:r>
    </w:p>
    <w:p w:rsidR="00CF3C36" w:rsidRPr="00CF3C36" w:rsidRDefault="00CF3C36" w:rsidP="00CF3C36">
      <w:pPr>
        <w:pStyle w:val="a3"/>
        <w:numPr>
          <w:ilvl w:val="0"/>
          <w:numId w:val="2"/>
        </w:num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Dotarea Sălii   sportive  la disciplina Educație fizică – 80%</w:t>
      </w:r>
    </w:p>
    <w:p w:rsidR="00A95417" w:rsidRDefault="00A95417" w:rsidP="00A95417">
      <w:pPr>
        <w:pStyle w:val="a3"/>
        <w:numPr>
          <w:ilvl w:val="0"/>
          <w:numId w:val="2"/>
        </w:num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Dotarea disciplinii Limba și literatura română – 40%</w:t>
      </w:r>
    </w:p>
    <w:p w:rsidR="00A95417" w:rsidRDefault="00A95417" w:rsidP="00A95417">
      <w:pPr>
        <w:pStyle w:val="a3"/>
        <w:numPr>
          <w:ilvl w:val="0"/>
          <w:numId w:val="2"/>
        </w:num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Dotarea</w:t>
      </w:r>
      <w:r w:rsidR="00CF3C36">
        <w:rPr>
          <w:sz w:val="22"/>
          <w:szCs w:val="22"/>
          <w:lang w:val="ro-MO"/>
        </w:rPr>
        <w:t xml:space="preserve"> la disciplina limba engleză – 5</w:t>
      </w:r>
      <w:r>
        <w:rPr>
          <w:sz w:val="22"/>
          <w:szCs w:val="22"/>
          <w:lang w:val="ro-MO"/>
        </w:rPr>
        <w:t>0%</w:t>
      </w:r>
    </w:p>
    <w:p w:rsidR="00A95417" w:rsidRDefault="00A95417" w:rsidP="00A95417">
      <w:pPr>
        <w:pStyle w:val="a3"/>
        <w:numPr>
          <w:ilvl w:val="0"/>
          <w:numId w:val="2"/>
        </w:num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Dotarea la disciplina Limba rusă -30%</w:t>
      </w:r>
    </w:p>
    <w:p w:rsidR="00A95417" w:rsidRDefault="00A95417" w:rsidP="00A95417">
      <w:pPr>
        <w:pStyle w:val="a3"/>
        <w:numPr>
          <w:ilvl w:val="0"/>
          <w:numId w:val="2"/>
        </w:num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Dotarea la disciplina Matematica – 30%</w:t>
      </w:r>
    </w:p>
    <w:p w:rsidR="00A95417" w:rsidRDefault="00A95417" w:rsidP="00A95417">
      <w:pPr>
        <w:pStyle w:val="a3"/>
        <w:numPr>
          <w:ilvl w:val="0"/>
          <w:numId w:val="2"/>
        </w:num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Dotarea la disciplina Istoria românilor și universală – 30%</w:t>
      </w:r>
    </w:p>
    <w:p w:rsidR="00A95417" w:rsidRDefault="00A95417" w:rsidP="00A95417">
      <w:pPr>
        <w:pStyle w:val="a3"/>
        <w:numPr>
          <w:ilvl w:val="0"/>
          <w:numId w:val="2"/>
        </w:num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Dotarea la disciplina Educație muzicală – 40%</w:t>
      </w:r>
    </w:p>
    <w:p w:rsidR="00A95417" w:rsidRDefault="00A95417" w:rsidP="00A95417">
      <w:pPr>
        <w:pStyle w:val="a3"/>
        <w:numPr>
          <w:ilvl w:val="0"/>
          <w:numId w:val="2"/>
        </w:num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Dotarea la disciplina Educație plastică – 20%</w:t>
      </w:r>
    </w:p>
    <w:p w:rsidR="00A95417" w:rsidRDefault="00A95417" w:rsidP="00A95417">
      <w:pPr>
        <w:pStyle w:val="a3"/>
        <w:numPr>
          <w:ilvl w:val="0"/>
          <w:numId w:val="2"/>
        </w:numPr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Dot</w:t>
      </w:r>
      <w:r w:rsidR="00CF3C36">
        <w:rPr>
          <w:sz w:val="22"/>
          <w:szCs w:val="22"/>
          <w:lang w:val="ro-MO"/>
        </w:rPr>
        <w:t>area la disciplina Geografia – 5</w:t>
      </w:r>
      <w:r>
        <w:rPr>
          <w:sz w:val="22"/>
          <w:szCs w:val="22"/>
          <w:lang w:val="ro-MO"/>
        </w:rPr>
        <w:t>0%</w:t>
      </w:r>
    </w:p>
    <w:p w:rsidR="00A95417" w:rsidRPr="00234887" w:rsidRDefault="00A95417" w:rsidP="00A95417">
      <w:pPr>
        <w:rPr>
          <w:b/>
          <w:sz w:val="22"/>
          <w:szCs w:val="22"/>
          <w:lang w:val="ro-MO"/>
        </w:rPr>
      </w:pPr>
    </w:p>
    <w:p w:rsidR="009C5817" w:rsidRPr="00234887" w:rsidRDefault="009C5817" w:rsidP="009C5817">
      <w:pPr>
        <w:rPr>
          <w:b/>
          <w:sz w:val="22"/>
          <w:szCs w:val="22"/>
          <w:lang w:val="ro-MO"/>
        </w:rPr>
      </w:pPr>
    </w:p>
    <w:p w:rsidR="00DF2788" w:rsidRDefault="0007714F" w:rsidP="00DF2788">
      <w:pPr>
        <w:rPr>
          <w:sz w:val="28"/>
          <w:szCs w:val="28"/>
          <w:lang w:val="en-US"/>
        </w:rPr>
      </w:pPr>
      <w:r w:rsidRPr="00234887">
        <w:rPr>
          <w:b/>
          <w:sz w:val="22"/>
          <w:szCs w:val="22"/>
          <w:lang w:val="ro-MO"/>
        </w:rPr>
        <w:t xml:space="preserve">IX Conlucrarea cu APL I  ( </w:t>
      </w:r>
      <w:r w:rsidRPr="00234887">
        <w:rPr>
          <w:sz w:val="22"/>
          <w:szCs w:val="22"/>
          <w:lang w:val="ro-MO"/>
        </w:rPr>
        <w:t>se va specifica: finanțarea alimentației elevilor  și familii social-vulnerabile; contribuția în menținerea și dezvoltarea infrastructurii instituțiilor din partea APL, alte intervenții ale APL)</w:t>
      </w:r>
      <w:r w:rsidR="00DF2788" w:rsidRPr="00DF2788">
        <w:rPr>
          <w:sz w:val="28"/>
          <w:szCs w:val="28"/>
          <w:lang w:val="en-US"/>
        </w:rPr>
        <w:t xml:space="preserve"> </w:t>
      </w:r>
    </w:p>
    <w:p w:rsidR="00DF2788" w:rsidRPr="00DF2788" w:rsidRDefault="00DF2788" w:rsidP="00DF2788">
      <w:pPr>
        <w:rPr>
          <w:lang w:val="en-US"/>
        </w:rPr>
      </w:pPr>
      <w:proofErr w:type="spellStart"/>
      <w:r w:rsidRPr="00DF2788">
        <w:rPr>
          <w:lang w:val="en-US"/>
        </w:rPr>
        <w:t>În</w:t>
      </w:r>
      <w:proofErr w:type="spellEnd"/>
      <w:r w:rsidRPr="00DF2788">
        <w:rPr>
          <w:lang w:val="en-US"/>
        </w:rPr>
        <w:t xml:space="preserve"> </w:t>
      </w:r>
      <w:proofErr w:type="spellStart"/>
      <w:r w:rsidRPr="00DF2788">
        <w:rPr>
          <w:lang w:val="en-US"/>
        </w:rPr>
        <w:t>scop</w:t>
      </w:r>
      <w:r>
        <w:rPr>
          <w:lang w:val="en-US"/>
        </w:rPr>
        <w:t>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alimentaţiei</w:t>
      </w:r>
      <w:proofErr w:type="spellEnd"/>
      <w:r>
        <w:rPr>
          <w:lang w:val="en-US"/>
        </w:rPr>
        <w:t xml:space="preserve">  </w:t>
      </w:r>
      <w:proofErr w:type="spellStart"/>
      <w:r w:rsidRPr="00DF2788">
        <w:rPr>
          <w:lang w:val="en-US"/>
        </w:rPr>
        <w:t>elevilor</w:t>
      </w:r>
      <w:proofErr w:type="spellEnd"/>
      <w:r w:rsidRPr="00DF2788">
        <w:rPr>
          <w:lang w:val="en-US"/>
        </w:rPr>
        <w:t xml:space="preserve"> </w:t>
      </w:r>
      <w:proofErr w:type="spellStart"/>
      <w:r w:rsidRPr="00DF2788">
        <w:rPr>
          <w:lang w:val="en-US"/>
        </w:rPr>
        <w:t>cl</w:t>
      </w:r>
      <w:proofErr w:type="spellEnd"/>
      <w:r w:rsidRPr="00DF2788">
        <w:rPr>
          <w:lang w:val="en-US"/>
        </w:rPr>
        <w:t xml:space="preserve"> V-IX</w:t>
      </w:r>
      <w:r>
        <w:rPr>
          <w:lang w:val="en-US"/>
        </w:rPr>
        <w:t xml:space="preserve"> </w:t>
      </w:r>
      <w:r w:rsidRPr="00DF2788">
        <w:rPr>
          <w:lang w:val="en-US"/>
        </w:rPr>
        <w:t xml:space="preserve">s-a   </w:t>
      </w:r>
      <w:proofErr w:type="spellStart"/>
      <w:r w:rsidRPr="00DF2788">
        <w:rPr>
          <w:lang w:val="en-US"/>
        </w:rPr>
        <w:t>solicitat</w:t>
      </w:r>
      <w:proofErr w:type="spellEnd"/>
      <w:r w:rsidRPr="00DF2788">
        <w:rPr>
          <w:lang w:val="en-US"/>
        </w:rPr>
        <w:t xml:space="preserve"> </w:t>
      </w:r>
      <w:proofErr w:type="spellStart"/>
      <w:r w:rsidRPr="00DF2788">
        <w:rPr>
          <w:lang w:val="en-US"/>
        </w:rPr>
        <w:t>în</w:t>
      </w:r>
      <w:proofErr w:type="spellEnd"/>
      <w:r w:rsidRPr="00DF2788">
        <w:rPr>
          <w:lang w:val="en-US"/>
        </w:rPr>
        <w:t xml:space="preserve"> </w:t>
      </w:r>
      <w:proofErr w:type="spellStart"/>
      <w:r w:rsidRPr="00DF2788">
        <w:rPr>
          <w:lang w:val="en-US"/>
        </w:rPr>
        <w:t>baza</w:t>
      </w:r>
      <w:proofErr w:type="spellEnd"/>
      <w:r w:rsidRPr="00DF2788">
        <w:rPr>
          <w:lang w:val="en-US"/>
        </w:rPr>
        <w:t xml:space="preserve"> </w:t>
      </w:r>
      <w:proofErr w:type="spellStart"/>
      <w:r w:rsidRPr="00DF2788">
        <w:rPr>
          <w:lang w:val="en-US"/>
        </w:rPr>
        <w:t>unui</w:t>
      </w:r>
      <w:proofErr w:type="spellEnd"/>
      <w:r w:rsidRPr="00DF2788">
        <w:rPr>
          <w:lang w:val="en-US"/>
        </w:rPr>
        <w:t xml:space="preserve"> </w:t>
      </w:r>
      <w:proofErr w:type="spellStart"/>
      <w:r w:rsidRPr="00DF2788">
        <w:rPr>
          <w:lang w:val="en-US"/>
        </w:rPr>
        <w:t>demers</w:t>
      </w:r>
      <w:proofErr w:type="spellEnd"/>
      <w:r w:rsidRPr="00DF2788">
        <w:rPr>
          <w:lang w:val="en-US"/>
        </w:rPr>
        <w:t xml:space="preserve"> </w:t>
      </w:r>
      <w:proofErr w:type="spellStart"/>
      <w:r w:rsidRPr="00DF2788">
        <w:rPr>
          <w:lang w:val="en-US"/>
        </w:rPr>
        <w:t>către</w:t>
      </w:r>
      <w:proofErr w:type="spellEnd"/>
      <w:r w:rsidRPr="00DF2788">
        <w:rPr>
          <w:lang w:val="en-US"/>
        </w:rPr>
        <w:t xml:space="preserve"> </w:t>
      </w:r>
      <w:proofErr w:type="spellStart"/>
      <w:r w:rsidRPr="00DF2788">
        <w:rPr>
          <w:lang w:val="en-US"/>
        </w:rPr>
        <w:t>Consiliul</w:t>
      </w:r>
      <w:proofErr w:type="spellEnd"/>
      <w:r w:rsidRPr="00DF2788">
        <w:rPr>
          <w:lang w:val="en-US"/>
        </w:rPr>
        <w:t xml:space="preserve"> Local al </w:t>
      </w:r>
      <w:proofErr w:type="spellStart"/>
      <w:r w:rsidRPr="00DF2788">
        <w:rPr>
          <w:lang w:val="en-US"/>
        </w:rPr>
        <w:t>Primăriei</w:t>
      </w:r>
      <w:proofErr w:type="spellEnd"/>
      <w:r w:rsidRPr="00DF2788">
        <w:rPr>
          <w:lang w:val="en-US"/>
        </w:rPr>
        <w:t xml:space="preserve"> </w:t>
      </w:r>
      <w:proofErr w:type="spellStart"/>
      <w:r w:rsidRPr="00DF2788">
        <w:rPr>
          <w:lang w:val="en-US"/>
        </w:rPr>
        <w:t>Țînțăreni</w:t>
      </w:r>
      <w:proofErr w:type="spellEnd"/>
      <w:r w:rsidRPr="00DF2788">
        <w:rPr>
          <w:lang w:val="en-US"/>
        </w:rPr>
        <w:t xml:space="preserve">    a  </w:t>
      </w:r>
      <w:proofErr w:type="spellStart"/>
      <w:r w:rsidRPr="00DF2788">
        <w:rPr>
          <w:lang w:val="en-US"/>
        </w:rPr>
        <w:t>alocării</w:t>
      </w:r>
      <w:proofErr w:type="spellEnd"/>
      <w:r w:rsidRPr="00DF2788">
        <w:rPr>
          <w:lang w:val="en-US"/>
        </w:rPr>
        <w:t xml:space="preserve"> </w:t>
      </w:r>
      <w:proofErr w:type="spellStart"/>
      <w:r w:rsidRPr="00DF2788">
        <w:rPr>
          <w:lang w:val="en-US"/>
        </w:rPr>
        <w:t>surselor</w:t>
      </w:r>
      <w:proofErr w:type="spellEnd"/>
      <w:r w:rsidRPr="00DF2788">
        <w:rPr>
          <w:lang w:val="en-US"/>
        </w:rPr>
        <w:t xml:space="preserve"> </w:t>
      </w:r>
      <w:proofErr w:type="spellStart"/>
      <w:r w:rsidRPr="00DF2788">
        <w:rPr>
          <w:lang w:val="en-US"/>
        </w:rPr>
        <w:t>financiare</w:t>
      </w:r>
      <w:proofErr w:type="spellEnd"/>
      <w:r w:rsidRPr="00DF2788">
        <w:rPr>
          <w:lang w:val="en-US"/>
        </w:rPr>
        <w:t xml:space="preserve">  </w:t>
      </w:r>
      <w:proofErr w:type="spellStart"/>
      <w:r w:rsidRPr="00DF2788">
        <w:rPr>
          <w:lang w:val="en-US"/>
        </w:rPr>
        <w:t>pentru</w:t>
      </w:r>
      <w:proofErr w:type="spellEnd"/>
      <w:r w:rsidRPr="00DF2788">
        <w:rPr>
          <w:lang w:val="en-US"/>
        </w:rPr>
        <w:t xml:space="preserve"> </w:t>
      </w:r>
      <w:proofErr w:type="spellStart"/>
      <w:r w:rsidRPr="00DF2788">
        <w:rPr>
          <w:lang w:val="en-US"/>
        </w:rPr>
        <w:t>semestrul</w:t>
      </w:r>
      <w:proofErr w:type="spellEnd"/>
      <w:r w:rsidRPr="00DF2788">
        <w:rPr>
          <w:lang w:val="en-US"/>
        </w:rPr>
        <w:t xml:space="preserve"> II  ,</w:t>
      </w:r>
      <w:proofErr w:type="spellStart"/>
      <w:r w:rsidRPr="00DF2788">
        <w:rPr>
          <w:lang w:val="en-US"/>
        </w:rPr>
        <w:t>anul</w:t>
      </w:r>
      <w:proofErr w:type="spellEnd"/>
      <w:r w:rsidRPr="00DF2788">
        <w:rPr>
          <w:lang w:val="en-US"/>
        </w:rPr>
        <w:t xml:space="preserve">   de </w:t>
      </w:r>
      <w:proofErr w:type="spellStart"/>
      <w:r w:rsidRPr="00DF2788">
        <w:rPr>
          <w:lang w:val="en-US"/>
        </w:rPr>
        <w:t>studii</w:t>
      </w:r>
      <w:proofErr w:type="spellEnd"/>
      <w:r w:rsidRPr="00DF2788">
        <w:rPr>
          <w:lang w:val="en-US"/>
        </w:rPr>
        <w:t xml:space="preserve"> 2019-2020 </w:t>
      </w:r>
      <w:proofErr w:type="spellStart"/>
      <w:r w:rsidRPr="00DF2788">
        <w:rPr>
          <w:lang w:val="en-US"/>
        </w:rPr>
        <w:t>și</w:t>
      </w:r>
      <w:proofErr w:type="spellEnd"/>
      <w:r w:rsidRPr="00DF2788">
        <w:rPr>
          <w:lang w:val="en-US"/>
        </w:rPr>
        <w:t xml:space="preserve"> </w:t>
      </w:r>
      <w:proofErr w:type="spellStart"/>
      <w:r w:rsidRPr="00DF2788">
        <w:rPr>
          <w:lang w:val="en-US"/>
        </w:rPr>
        <w:t>semestrul</w:t>
      </w:r>
      <w:proofErr w:type="spellEnd"/>
      <w:r w:rsidRPr="00DF2788">
        <w:rPr>
          <w:lang w:val="en-US"/>
        </w:rPr>
        <w:t xml:space="preserve"> I , </w:t>
      </w:r>
      <w:proofErr w:type="spellStart"/>
      <w:r w:rsidRPr="00DF2788">
        <w:rPr>
          <w:lang w:val="en-US"/>
        </w:rPr>
        <w:t>anul</w:t>
      </w:r>
      <w:proofErr w:type="spellEnd"/>
      <w:r w:rsidRPr="00DF2788">
        <w:rPr>
          <w:lang w:val="en-US"/>
        </w:rPr>
        <w:t xml:space="preserve"> de </w:t>
      </w:r>
      <w:proofErr w:type="spellStart"/>
      <w:r w:rsidRPr="00DF2788">
        <w:rPr>
          <w:lang w:val="en-US"/>
        </w:rPr>
        <w:t>studii</w:t>
      </w:r>
      <w:proofErr w:type="spellEnd"/>
      <w:r w:rsidRPr="00DF2788">
        <w:rPr>
          <w:lang w:val="en-US"/>
        </w:rPr>
        <w:t xml:space="preserve">  2020-2021 </w:t>
      </w:r>
      <w:proofErr w:type="spellStart"/>
      <w:r w:rsidRPr="00DF2788">
        <w:rPr>
          <w:lang w:val="en-US"/>
        </w:rPr>
        <w:t>reeșind</w:t>
      </w:r>
      <w:proofErr w:type="spellEnd"/>
      <w:r w:rsidRPr="00DF2788">
        <w:rPr>
          <w:lang w:val="en-US"/>
        </w:rPr>
        <w:t xml:space="preserve"> din </w:t>
      </w:r>
      <w:proofErr w:type="spellStart"/>
      <w:r w:rsidRPr="00DF2788">
        <w:rPr>
          <w:lang w:val="en-US"/>
        </w:rPr>
        <w:t>următorul</w:t>
      </w:r>
      <w:proofErr w:type="spellEnd"/>
      <w:r w:rsidRPr="00DF2788">
        <w:rPr>
          <w:lang w:val="en-US"/>
        </w:rPr>
        <w:t xml:space="preserve"> </w:t>
      </w:r>
      <w:proofErr w:type="spellStart"/>
      <w:r w:rsidRPr="00DF2788">
        <w:rPr>
          <w:lang w:val="en-US"/>
        </w:rPr>
        <w:t>calcul</w:t>
      </w:r>
      <w:proofErr w:type="spellEnd"/>
      <w:r w:rsidRPr="00DF2788">
        <w:rPr>
          <w:lang w:val="en-US"/>
        </w:rPr>
        <w:t xml:space="preserve"> :</w:t>
      </w:r>
    </w:p>
    <w:p w:rsidR="00DF2788" w:rsidRPr="00DF2788" w:rsidRDefault="00DF2788" w:rsidP="00DF2788">
      <w:pPr>
        <w:rPr>
          <w:lang w:val="en-US"/>
        </w:rPr>
      </w:pPr>
      <w:r w:rsidRPr="00DF2788">
        <w:rPr>
          <w:lang w:val="en-US"/>
        </w:rPr>
        <w:t xml:space="preserve">120 </w:t>
      </w:r>
      <w:proofErr w:type="spellStart"/>
      <w:proofErr w:type="gramStart"/>
      <w:r w:rsidRPr="00DF2788">
        <w:rPr>
          <w:lang w:val="en-US"/>
        </w:rPr>
        <w:t>elevi</w:t>
      </w:r>
      <w:proofErr w:type="spellEnd"/>
      <w:r w:rsidRPr="00DF2788">
        <w:rPr>
          <w:lang w:val="en-US"/>
        </w:rPr>
        <w:t xml:space="preserve">  x</w:t>
      </w:r>
      <w:proofErr w:type="gramEnd"/>
      <w:r w:rsidRPr="00DF2788">
        <w:rPr>
          <w:lang w:val="en-US"/>
        </w:rPr>
        <w:t xml:space="preserve">  10,80 lei/</w:t>
      </w:r>
      <w:proofErr w:type="spellStart"/>
      <w:r w:rsidRPr="00DF2788">
        <w:rPr>
          <w:lang w:val="en-US"/>
        </w:rPr>
        <w:t>zi</w:t>
      </w:r>
      <w:proofErr w:type="spellEnd"/>
      <w:r w:rsidRPr="00DF2788">
        <w:rPr>
          <w:lang w:val="en-US"/>
        </w:rPr>
        <w:t xml:space="preserve">  x 94 </w:t>
      </w:r>
      <w:proofErr w:type="spellStart"/>
      <w:r w:rsidRPr="00DF2788">
        <w:rPr>
          <w:lang w:val="en-US"/>
        </w:rPr>
        <w:t>zile</w:t>
      </w:r>
      <w:proofErr w:type="spellEnd"/>
      <w:r w:rsidRPr="00DF2788">
        <w:rPr>
          <w:lang w:val="en-US"/>
        </w:rPr>
        <w:t xml:space="preserve">  =  121</w:t>
      </w:r>
      <w:r>
        <w:rPr>
          <w:lang w:val="en-US"/>
        </w:rPr>
        <w:t xml:space="preserve"> </w:t>
      </w:r>
      <w:r w:rsidRPr="00DF2788">
        <w:rPr>
          <w:lang w:val="en-US"/>
        </w:rPr>
        <w:t xml:space="preserve"> 884 lei </w:t>
      </w:r>
    </w:p>
    <w:p w:rsidR="00DF2788" w:rsidRDefault="00DF2788" w:rsidP="00DF2788">
      <w:pPr>
        <w:rPr>
          <w:sz w:val="28"/>
          <w:szCs w:val="28"/>
          <w:lang w:val="en-US"/>
        </w:rPr>
      </w:pPr>
      <w:r w:rsidRPr="00DF2788">
        <w:rPr>
          <w:lang w:val="en-US"/>
        </w:rPr>
        <w:t xml:space="preserve">139 </w:t>
      </w:r>
      <w:proofErr w:type="spellStart"/>
      <w:proofErr w:type="gramStart"/>
      <w:r w:rsidRPr="00DF2788">
        <w:rPr>
          <w:lang w:val="en-US"/>
        </w:rPr>
        <w:t>elevi</w:t>
      </w:r>
      <w:proofErr w:type="spellEnd"/>
      <w:r w:rsidRPr="00DF2788">
        <w:rPr>
          <w:lang w:val="en-US"/>
        </w:rPr>
        <w:t xml:space="preserve">  x</w:t>
      </w:r>
      <w:proofErr w:type="gramEnd"/>
      <w:r w:rsidRPr="00DF2788">
        <w:rPr>
          <w:lang w:val="en-US"/>
        </w:rPr>
        <w:t xml:space="preserve">  10, 80 lei/</w:t>
      </w:r>
      <w:proofErr w:type="spellStart"/>
      <w:r w:rsidRPr="00DF2788">
        <w:rPr>
          <w:lang w:val="en-US"/>
        </w:rPr>
        <w:t>zi</w:t>
      </w:r>
      <w:proofErr w:type="spellEnd"/>
      <w:r w:rsidRPr="00DF2788">
        <w:rPr>
          <w:lang w:val="en-US"/>
        </w:rPr>
        <w:t xml:space="preserve">  x 74 </w:t>
      </w:r>
      <w:proofErr w:type="spellStart"/>
      <w:r w:rsidRPr="00DF2788">
        <w:rPr>
          <w:lang w:val="en-US"/>
        </w:rPr>
        <w:t>zile</w:t>
      </w:r>
      <w:proofErr w:type="spellEnd"/>
      <w:r w:rsidRPr="00DF2788">
        <w:rPr>
          <w:lang w:val="en-US"/>
        </w:rPr>
        <w:t xml:space="preserve"> = 111</w:t>
      </w:r>
      <w:r>
        <w:rPr>
          <w:lang w:val="en-US"/>
        </w:rPr>
        <w:t xml:space="preserve"> </w:t>
      </w:r>
      <w:r w:rsidRPr="00DF2788">
        <w:rPr>
          <w:lang w:val="en-US"/>
        </w:rPr>
        <w:t>088,80 lei</w:t>
      </w:r>
      <w:r>
        <w:rPr>
          <w:sz w:val="28"/>
          <w:szCs w:val="28"/>
          <w:lang w:val="en-US"/>
        </w:rPr>
        <w:t xml:space="preserve"> </w:t>
      </w:r>
    </w:p>
    <w:p w:rsidR="00DF2788" w:rsidRDefault="00DF2788" w:rsidP="00DF2788">
      <w:pPr>
        <w:rPr>
          <w:b/>
          <w:lang w:val="en-US"/>
        </w:rPr>
      </w:pPr>
      <w:proofErr w:type="spellStart"/>
      <w:r w:rsidRPr="00DF2788">
        <w:rPr>
          <w:b/>
          <w:lang w:val="en-US"/>
        </w:rPr>
        <w:t>În</w:t>
      </w:r>
      <w:proofErr w:type="spellEnd"/>
      <w:r w:rsidRPr="00DF2788">
        <w:rPr>
          <w:b/>
          <w:lang w:val="en-US"/>
        </w:rPr>
        <w:t xml:space="preserve"> </w:t>
      </w:r>
      <w:proofErr w:type="gramStart"/>
      <w:r w:rsidRPr="00DF2788">
        <w:rPr>
          <w:b/>
          <w:lang w:val="en-US"/>
        </w:rPr>
        <w:t xml:space="preserve">total  </w:t>
      </w:r>
      <w:proofErr w:type="spellStart"/>
      <w:r w:rsidRPr="00DF2788">
        <w:rPr>
          <w:b/>
          <w:lang w:val="en-US"/>
        </w:rPr>
        <w:t>pentru</w:t>
      </w:r>
      <w:proofErr w:type="spellEnd"/>
      <w:proofErr w:type="gramEnd"/>
      <w:r w:rsidRPr="00DF2788">
        <w:rPr>
          <w:b/>
          <w:lang w:val="en-US"/>
        </w:rPr>
        <w:t xml:space="preserve"> </w:t>
      </w:r>
      <w:proofErr w:type="spellStart"/>
      <w:r w:rsidRPr="00DF2788">
        <w:rPr>
          <w:b/>
          <w:lang w:val="en-US"/>
        </w:rPr>
        <w:t>anul</w:t>
      </w:r>
      <w:proofErr w:type="spellEnd"/>
      <w:r w:rsidRPr="00DF2788">
        <w:rPr>
          <w:b/>
          <w:lang w:val="en-US"/>
        </w:rPr>
        <w:t xml:space="preserve"> </w:t>
      </w:r>
      <w:proofErr w:type="spellStart"/>
      <w:r w:rsidRPr="00DF2788">
        <w:rPr>
          <w:b/>
          <w:lang w:val="en-US"/>
        </w:rPr>
        <w:t>financiar</w:t>
      </w:r>
      <w:proofErr w:type="spellEnd"/>
      <w:r w:rsidRPr="00DF2788">
        <w:rPr>
          <w:b/>
          <w:lang w:val="en-US"/>
        </w:rPr>
        <w:t xml:space="preserve"> 2020 </w:t>
      </w:r>
      <w:proofErr w:type="spellStart"/>
      <w:r w:rsidRPr="00DF2788">
        <w:rPr>
          <w:b/>
          <w:lang w:val="en-US"/>
        </w:rPr>
        <w:t>suma</w:t>
      </w:r>
      <w:proofErr w:type="spellEnd"/>
      <w:r w:rsidRPr="00DF2788">
        <w:rPr>
          <w:b/>
          <w:lang w:val="en-US"/>
        </w:rPr>
        <w:t xml:space="preserve"> de 232</w:t>
      </w:r>
      <w:r>
        <w:rPr>
          <w:b/>
          <w:lang w:val="en-US"/>
        </w:rPr>
        <w:t xml:space="preserve"> </w:t>
      </w:r>
      <w:r w:rsidRPr="00DF2788">
        <w:rPr>
          <w:b/>
          <w:lang w:val="en-US"/>
        </w:rPr>
        <w:t>972,80 lei .</w:t>
      </w:r>
    </w:p>
    <w:p w:rsidR="00CD1BA0" w:rsidRPr="00CF3C36" w:rsidRDefault="00CF3C36" w:rsidP="00DF2788">
      <w:pPr>
        <w:rPr>
          <w:lang w:val="en-US"/>
        </w:rPr>
      </w:pPr>
      <w:proofErr w:type="spellStart"/>
      <w:proofErr w:type="gramStart"/>
      <w:r w:rsidRPr="00CF3C36">
        <w:rPr>
          <w:lang w:val="en-US"/>
        </w:rPr>
        <w:t>Deasemenea</w:t>
      </w:r>
      <w:proofErr w:type="spellEnd"/>
      <w:r w:rsidRPr="00CF3C36">
        <w:rPr>
          <w:lang w:val="en-US"/>
        </w:rPr>
        <w:t xml:space="preserve">  </w:t>
      </w:r>
      <w:proofErr w:type="spellStart"/>
      <w:r w:rsidRPr="00CF3C36">
        <w:rPr>
          <w:lang w:val="en-US"/>
        </w:rPr>
        <w:t>s</w:t>
      </w:r>
      <w:r w:rsidR="00CD1BA0" w:rsidRPr="00CF3C36">
        <w:rPr>
          <w:lang w:val="en-US"/>
        </w:rPr>
        <w:t>unt</w:t>
      </w:r>
      <w:proofErr w:type="spellEnd"/>
      <w:proofErr w:type="gramEnd"/>
      <w:r w:rsidR="00CD1BA0" w:rsidRPr="00CF3C36">
        <w:rPr>
          <w:lang w:val="en-US"/>
        </w:rPr>
        <w:t xml:space="preserve">  </w:t>
      </w:r>
      <w:proofErr w:type="spellStart"/>
      <w:r w:rsidR="00CD1BA0" w:rsidRPr="00CF3C36">
        <w:rPr>
          <w:lang w:val="en-US"/>
        </w:rPr>
        <w:t>înregistrate</w:t>
      </w:r>
      <w:proofErr w:type="spellEnd"/>
      <w:r w:rsidR="00CD1BA0" w:rsidRPr="00CF3C36">
        <w:rPr>
          <w:lang w:val="en-US"/>
        </w:rPr>
        <w:t xml:space="preserve"> </w:t>
      </w:r>
      <w:proofErr w:type="spellStart"/>
      <w:r w:rsidR="00CD1BA0" w:rsidRPr="00CF3C36">
        <w:rPr>
          <w:lang w:val="en-US"/>
        </w:rPr>
        <w:t>pentru</w:t>
      </w:r>
      <w:proofErr w:type="spellEnd"/>
      <w:r w:rsidR="00CD1BA0" w:rsidRPr="00CF3C36">
        <w:rPr>
          <w:lang w:val="en-US"/>
        </w:rPr>
        <w:t xml:space="preserve"> </w:t>
      </w:r>
      <w:proofErr w:type="spellStart"/>
      <w:r w:rsidR="00CD1BA0" w:rsidRPr="00CF3C36">
        <w:rPr>
          <w:lang w:val="en-US"/>
        </w:rPr>
        <w:t>ședința</w:t>
      </w:r>
      <w:proofErr w:type="spellEnd"/>
      <w:r w:rsidR="00CD1BA0" w:rsidRPr="00CF3C36">
        <w:rPr>
          <w:lang w:val="en-US"/>
        </w:rPr>
        <w:t xml:space="preserve"> </w:t>
      </w:r>
      <w:proofErr w:type="spellStart"/>
      <w:r w:rsidR="00CD1BA0" w:rsidRPr="00CF3C36">
        <w:rPr>
          <w:lang w:val="en-US"/>
        </w:rPr>
        <w:t>Consiliului</w:t>
      </w:r>
      <w:proofErr w:type="spellEnd"/>
      <w:r w:rsidR="00CD1BA0" w:rsidRPr="00CF3C36">
        <w:rPr>
          <w:lang w:val="en-US"/>
        </w:rPr>
        <w:t xml:space="preserve"> local al </w:t>
      </w:r>
      <w:proofErr w:type="spellStart"/>
      <w:r w:rsidR="00CD1BA0" w:rsidRPr="00CF3C36">
        <w:rPr>
          <w:lang w:val="en-US"/>
        </w:rPr>
        <w:t>primăriei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Țînțăreni</w:t>
      </w:r>
      <w:proofErr w:type="spellEnd"/>
      <w:r>
        <w:rPr>
          <w:lang w:val="en-US"/>
        </w:rPr>
        <w:t xml:space="preserve">  3</w:t>
      </w:r>
      <w:r w:rsidR="00CD1BA0" w:rsidRPr="00CF3C36">
        <w:rPr>
          <w:lang w:val="en-US"/>
        </w:rPr>
        <w:t xml:space="preserve"> </w:t>
      </w:r>
      <w:proofErr w:type="spellStart"/>
      <w:r w:rsidR="00CD1BA0" w:rsidRPr="00CF3C36">
        <w:rPr>
          <w:lang w:val="en-US"/>
        </w:rPr>
        <w:t>demerse</w:t>
      </w:r>
      <w:proofErr w:type="spellEnd"/>
      <w:r w:rsidR="00CD1BA0" w:rsidRPr="00CF3C36">
        <w:rPr>
          <w:lang w:val="en-US"/>
        </w:rPr>
        <w:t>:</w:t>
      </w:r>
    </w:p>
    <w:p w:rsidR="00CD1BA0" w:rsidRPr="00CF3C36" w:rsidRDefault="00CD1BA0" w:rsidP="00DF2788">
      <w:pPr>
        <w:rPr>
          <w:lang w:val="en-US"/>
        </w:rPr>
      </w:pPr>
      <w:proofErr w:type="gramStart"/>
      <w:r w:rsidRPr="00CF3C36">
        <w:rPr>
          <w:lang w:val="en-US"/>
        </w:rPr>
        <w:t>1)</w:t>
      </w:r>
      <w:proofErr w:type="spellStart"/>
      <w:r w:rsidRPr="00CF3C36">
        <w:rPr>
          <w:lang w:val="en-US"/>
        </w:rPr>
        <w:t>Proiectul</w:t>
      </w:r>
      <w:proofErr w:type="spellEnd"/>
      <w:proofErr w:type="gramEnd"/>
      <w:r w:rsidRPr="00CF3C36">
        <w:rPr>
          <w:lang w:val="en-US"/>
        </w:rPr>
        <w:t xml:space="preserve"> </w:t>
      </w:r>
      <w:proofErr w:type="spellStart"/>
      <w:r w:rsidRPr="00CF3C36">
        <w:rPr>
          <w:lang w:val="en-US"/>
        </w:rPr>
        <w:t>pentru</w:t>
      </w:r>
      <w:proofErr w:type="spellEnd"/>
      <w:r w:rsidRPr="00CF3C36">
        <w:rPr>
          <w:lang w:val="en-US"/>
        </w:rPr>
        <w:t xml:space="preserve"> </w:t>
      </w:r>
      <w:proofErr w:type="spellStart"/>
      <w:r w:rsidRPr="00CF3C36">
        <w:rPr>
          <w:lang w:val="en-US"/>
        </w:rPr>
        <w:t>schimbarea</w:t>
      </w:r>
      <w:proofErr w:type="spellEnd"/>
      <w:r w:rsidRPr="00CF3C36">
        <w:rPr>
          <w:lang w:val="en-US"/>
        </w:rPr>
        <w:t xml:space="preserve"> </w:t>
      </w:r>
      <w:proofErr w:type="spellStart"/>
      <w:r w:rsidRPr="00CF3C36">
        <w:rPr>
          <w:lang w:val="en-US"/>
        </w:rPr>
        <w:t>rețelei</w:t>
      </w:r>
      <w:proofErr w:type="spellEnd"/>
      <w:r w:rsidRPr="00CF3C36">
        <w:rPr>
          <w:lang w:val="en-US"/>
        </w:rPr>
        <w:t xml:space="preserve"> </w:t>
      </w:r>
      <w:proofErr w:type="spellStart"/>
      <w:r w:rsidRPr="00CF3C36">
        <w:rPr>
          <w:lang w:val="en-US"/>
        </w:rPr>
        <w:t>electrice</w:t>
      </w:r>
      <w:proofErr w:type="spellEnd"/>
      <w:r w:rsidRPr="00CF3C36">
        <w:rPr>
          <w:lang w:val="en-US"/>
        </w:rPr>
        <w:t xml:space="preserve"> </w:t>
      </w:r>
      <w:proofErr w:type="spellStart"/>
      <w:r w:rsidRPr="00CF3C36">
        <w:rPr>
          <w:lang w:val="en-US"/>
        </w:rPr>
        <w:t>în</w:t>
      </w:r>
      <w:proofErr w:type="spellEnd"/>
      <w:r w:rsidRPr="00CF3C36">
        <w:rPr>
          <w:lang w:val="en-US"/>
        </w:rPr>
        <w:t xml:space="preserve"> </w:t>
      </w:r>
      <w:proofErr w:type="spellStart"/>
      <w:r w:rsidRPr="00CF3C36">
        <w:rPr>
          <w:lang w:val="en-US"/>
        </w:rPr>
        <w:t>gimnaziu</w:t>
      </w:r>
      <w:proofErr w:type="spellEnd"/>
      <w:r w:rsidRPr="00CF3C36">
        <w:rPr>
          <w:lang w:val="en-US"/>
        </w:rPr>
        <w:t xml:space="preserve"> - 45 000 lei</w:t>
      </w:r>
    </w:p>
    <w:p w:rsidR="00CD1BA0" w:rsidRDefault="00CD1BA0" w:rsidP="00DF2788">
      <w:pPr>
        <w:rPr>
          <w:lang w:val="en-US"/>
        </w:rPr>
      </w:pPr>
      <w:proofErr w:type="gramStart"/>
      <w:r w:rsidRPr="00CF3C36">
        <w:rPr>
          <w:lang w:val="en-US"/>
        </w:rPr>
        <w:t>2)</w:t>
      </w:r>
      <w:proofErr w:type="spellStart"/>
      <w:r w:rsidRPr="00CF3C36">
        <w:rPr>
          <w:lang w:val="en-US"/>
        </w:rPr>
        <w:t>Repara</w:t>
      </w:r>
      <w:proofErr w:type="gramEnd"/>
      <w:r w:rsidRPr="00CF3C36">
        <w:rPr>
          <w:lang w:val="en-US"/>
        </w:rPr>
        <w:t>ția</w:t>
      </w:r>
      <w:proofErr w:type="spellEnd"/>
      <w:r w:rsidRPr="00CF3C36">
        <w:rPr>
          <w:lang w:val="en-US"/>
        </w:rPr>
        <w:t xml:space="preserve"> </w:t>
      </w:r>
      <w:proofErr w:type="spellStart"/>
      <w:r w:rsidRPr="00CF3C36">
        <w:rPr>
          <w:lang w:val="en-US"/>
        </w:rPr>
        <w:t>cantinei</w:t>
      </w:r>
      <w:proofErr w:type="spellEnd"/>
      <w:r w:rsidRPr="00CF3C36">
        <w:rPr>
          <w:lang w:val="en-US"/>
        </w:rPr>
        <w:t xml:space="preserve"> </w:t>
      </w:r>
      <w:proofErr w:type="spellStart"/>
      <w:r w:rsidRPr="00CF3C36">
        <w:rPr>
          <w:lang w:val="en-US"/>
        </w:rPr>
        <w:t>gimnaziului</w:t>
      </w:r>
      <w:proofErr w:type="spellEnd"/>
      <w:r w:rsidRPr="00CF3C36">
        <w:rPr>
          <w:lang w:val="en-US"/>
        </w:rPr>
        <w:t xml:space="preserve"> </w:t>
      </w:r>
      <w:proofErr w:type="spellStart"/>
      <w:r w:rsidRPr="00CF3C36">
        <w:rPr>
          <w:lang w:val="en-US"/>
        </w:rPr>
        <w:t>prin</w:t>
      </w:r>
      <w:proofErr w:type="spellEnd"/>
      <w:r w:rsidRPr="00CF3C36">
        <w:rPr>
          <w:lang w:val="en-US"/>
        </w:rPr>
        <w:t xml:space="preserve"> </w:t>
      </w:r>
      <w:proofErr w:type="spellStart"/>
      <w:r w:rsidRPr="00CF3C36">
        <w:rPr>
          <w:lang w:val="en-US"/>
        </w:rPr>
        <w:t>schimbarea</w:t>
      </w:r>
      <w:proofErr w:type="spellEnd"/>
      <w:r w:rsidRPr="00CF3C36">
        <w:rPr>
          <w:lang w:val="en-US"/>
        </w:rPr>
        <w:t xml:space="preserve"> </w:t>
      </w:r>
      <w:proofErr w:type="spellStart"/>
      <w:r w:rsidRPr="00CF3C36">
        <w:rPr>
          <w:lang w:val="en-US"/>
        </w:rPr>
        <w:t>teracotei</w:t>
      </w:r>
      <w:proofErr w:type="spellEnd"/>
      <w:r w:rsidRPr="00CF3C36">
        <w:rPr>
          <w:lang w:val="en-US"/>
        </w:rPr>
        <w:t xml:space="preserve"> -120 000 lei</w:t>
      </w:r>
    </w:p>
    <w:p w:rsidR="00CF3C36" w:rsidRPr="00CF3C36" w:rsidRDefault="00CF3C36" w:rsidP="00DF2788">
      <w:pPr>
        <w:rPr>
          <w:lang w:val="en-US"/>
        </w:rPr>
      </w:pPr>
      <w:r>
        <w:rPr>
          <w:lang w:val="en-US"/>
        </w:rPr>
        <w:t xml:space="preserve">3) </w:t>
      </w:r>
      <w:proofErr w:type="spellStart"/>
      <w:r>
        <w:rPr>
          <w:lang w:val="en-US"/>
        </w:rPr>
        <w:t>Procurarea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mobilierului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cabinetul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biologie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chimie</w:t>
      </w:r>
      <w:proofErr w:type="spellEnd"/>
    </w:p>
    <w:p w:rsidR="0007714F" w:rsidRPr="00CF3C36" w:rsidRDefault="0007714F" w:rsidP="009C5817">
      <w:pPr>
        <w:rPr>
          <w:lang w:val="en-US"/>
        </w:rPr>
      </w:pPr>
    </w:p>
    <w:p w:rsidR="009C5817" w:rsidRDefault="009C5817" w:rsidP="009C5817">
      <w:pPr>
        <w:spacing w:before="240"/>
        <w:rPr>
          <w:sz w:val="22"/>
          <w:szCs w:val="22"/>
          <w:lang w:val="ro-MO"/>
        </w:rPr>
      </w:pPr>
      <w:r w:rsidRPr="00234887">
        <w:rPr>
          <w:b/>
          <w:sz w:val="22"/>
          <w:szCs w:val="22"/>
          <w:lang w:val="ro-MO"/>
        </w:rPr>
        <w:t xml:space="preserve">X Probleme majore la nivel de instituție: </w:t>
      </w:r>
      <w:r w:rsidRPr="00234887">
        <w:rPr>
          <w:sz w:val="22"/>
          <w:szCs w:val="22"/>
          <w:lang w:val="ro-MO"/>
        </w:rPr>
        <w:t>(</w:t>
      </w:r>
      <w:r w:rsidR="008550C5" w:rsidRPr="00234887">
        <w:rPr>
          <w:sz w:val="22"/>
          <w:szCs w:val="22"/>
          <w:lang w:val="ro-MO"/>
        </w:rPr>
        <w:t xml:space="preserve">necesar de: </w:t>
      </w:r>
      <w:r w:rsidRPr="00234887">
        <w:rPr>
          <w:sz w:val="22"/>
          <w:szCs w:val="22"/>
          <w:lang w:val="ro-MO"/>
        </w:rPr>
        <w:t xml:space="preserve">reparații, dotări, asigurare cu cadre, etc) </w:t>
      </w:r>
    </w:p>
    <w:p w:rsidR="00DF2788" w:rsidRDefault="00DF2788" w:rsidP="00DF2788">
      <w:pPr>
        <w:rPr>
          <w:b/>
          <w:lang w:val="en-US"/>
        </w:rPr>
      </w:pPr>
    </w:p>
    <w:p w:rsidR="00DF2788" w:rsidRDefault="00DF2788" w:rsidP="00DF2788">
      <w:pPr>
        <w:rPr>
          <w:lang w:val="en-US"/>
        </w:rPr>
      </w:pPr>
      <w:proofErr w:type="spellStart"/>
      <w:r w:rsidRPr="00DF2788">
        <w:rPr>
          <w:b/>
          <w:lang w:val="en-US"/>
        </w:rPr>
        <w:t>Problema</w:t>
      </w:r>
      <w:proofErr w:type="spellEnd"/>
      <w:r w:rsidRPr="00DF2788">
        <w:rPr>
          <w:b/>
          <w:lang w:val="en-US"/>
        </w:rPr>
        <w:t xml:space="preserve"> </w:t>
      </w:r>
      <w:proofErr w:type="spellStart"/>
      <w:r w:rsidRPr="00DF2788">
        <w:rPr>
          <w:b/>
          <w:lang w:val="en-US"/>
        </w:rPr>
        <w:t>majoră</w:t>
      </w:r>
      <w:proofErr w:type="spellEnd"/>
      <w:r>
        <w:rPr>
          <w:lang w:val="en-US"/>
        </w:rPr>
        <w:t>:</w:t>
      </w:r>
      <w:r w:rsidRPr="00DF2788">
        <w:rPr>
          <w:lang w:val="en-US"/>
        </w:rPr>
        <w:t xml:space="preserve"> </w:t>
      </w:r>
      <w:proofErr w:type="spellStart"/>
      <w:r w:rsidRPr="00BC295A">
        <w:rPr>
          <w:lang w:val="en-US"/>
        </w:rPr>
        <w:t>Sistemul</w:t>
      </w:r>
      <w:proofErr w:type="spellEnd"/>
      <w:r w:rsidRPr="00BC295A">
        <w:rPr>
          <w:lang w:val="en-US"/>
        </w:rPr>
        <w:t xml:space="preserve"> de </w:t>
      </w:r>
      <w:proofErr w:type="spellStart"/>
      <w:proofErr w:type="gramStart"/>
      <w:r w:rsidRPr="00BC295A">
        <w:rPr>
          <w:lang w:val="en-US"/>
        </w:rPr>
        <w:t>încălzire</w:t>
      </w:r>
      <w:proofErr w:type="spellEnd"/>
      <w:r w:rsidRPr="00BC295A">
        <w:rPr>
          <w:lang w:val="en-US"/>
        </w:rPr>
        <w:t xml:space="preserve">  a</w:t>
      </w:r>
      <w:proofErr w:type="gram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gimnaziului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în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blocul</w:t>
      </w:r>
      <w:proofErr w:type="spellEnd"/>
      <w:r w:rsidRPr="00BC295A">
        <w:rPr>
          <w:lang w:val="en-US"/>
        </w:rPr>
        <w:t xml:space="preserve"> de </w:t>
      </w:r>
      <w:proofErr w:type="spellStart"/>
      <w:r w:rsidRPr="00BC295A">
        <w:rPr>
          <w:lang w:val="en-US"/>
        </w:rPr>
        <w:t>studii</w:t>
      </w:r>
      <w:proofErr w:type="spellEnd"/>
      <w:r w:rsidRPr="00BC295A">
        <w:rPr>
          <w:lang w:val="en-US"/>
        </w:rPr>
        <w:t xml:space="preserve"> central “ A”  </w:t>
      </w:r>
      <w:proofErr w:type="spellStart"/>
      <w:r w:rsidRPr="00BC295A">
        <w:rPr>
          <w:lang w:val="en-US"/>
        </w:rPr>
        <w:t>este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învechit</w:t>
      </w:r>
      <w:proofErr w:type="spellEnd"/>
      <w:r w:rsidRPr="00BC295A">
        <w:rPr>
          <w:lang w:val="en-US"/>
        </w:rPr>
        <w:t xml:space="preserve"> , </w:t>
      </w:r>
      <w:proofErr w:type="spellStart"/>
      <w:r w:rsidRPr="00BC295A">
        <w:rPr>
          <w:lang w:val="en-US"/>
        </w:rPr>
        <w:t>fiind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instalat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după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proiectul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anilor</w:t>
      </w:r>
      <w:proofErr w:type="spellEnd"/>
      <w:r w:rsidRPr="00BC295A">
        <w:rPr>
          <w:lang w:val="en-US"/>
        </w:rPr>
        <w:t xml:space="preserve">  80,sec XX.</w:t>
      </w:r>
    </w:p>
    <w:p w:rsidR="00DF2788" w:rsidRDefault="00DF2788" w:rsidP="00DF2788">
      <w:pPr>
        <w:rPr>
          <w:lang w:val="en-US"/>
        </w:rPr>
      </w:pPr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În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anii</w:t>
      </w:r>
      <w:proofErr w:type="spellEnd"/>
      <w:r w:rsidRPr="00BC295A">
        <w:rPr>
          <w:lang w:val="en-US"/>
        </w:rPr>
        <w:t xml:space="preserve"> 2005-</w:t>
      </w:r>
      <w:proofErr w:type="gramStart"/>
      <w:r w:rsidRPr="00BC295A">
        <w:rPr>
          <w:lang w:val="en-US"/>
        </w:rPr>
        <w:t>2006  a</w:t>
      </w:r>
      <w:proofErr w:type="gram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fost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construită</w:t>
      </w:r>
      <w:proofErr w:type="spellEnd"/>
      <w:r w:rsidRPr="00BC295A">
        <w:rPr>
          <w:lang w:val="en-US"/>
        </w:rPr>
        <w:t xml:space="preserve"> o central  </w:t>
      </w:r>
      <w:proofErr w:type="spellStart"/>
      <w:r w:rsidRPr="00BC295A">
        <w:rPr>
          <w:lang w:val="en-US"/>
        </w:rPr>
        <w:t>termică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pe</w:t>
      </w:r>
      <w:proofErr w:type="spellEnd"/>
      <w:r w:rsidRPr="00BC295A">
        <w:rPr>
          <w:lang w:val="en-US"/>
        </w:rPr>
        <w:t xml:space="preserve"> gaze  natural cu o capacitate de </w:t>
      </w:r>
      <w:proofErr w:type="spellStart"/>
      <w:r w:rsidRPr="00BC295A">
        <w:rPr>
          <w:lang w:val="en-US"/>
        </w:rPr>
        <w:t>două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cazane</w:t>
      </w:r>
      <w:proofErr w:type="spellEnd"/>
      <w:r w:rsidRPr="00BC295A">
        <w:rPr>
          <w:lang w:val="en-US"/>
        </w:rPr>
        <w:t xml:space="preserve"> a cite 153 KW </w:t>
      </w:r>
      <w:proofErr w:type="spellStart"/>
      <w:r w:rsidRPr="00BC295A">
        <w:rPr>
          <w:lang w:val="en-US"/>
        </w:rPr>
        <w:t>și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renovat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doar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sistemul</w:t>
      </w:r>
      <w:proofErr w:type="spellEnd"/>
      <w:r w:rsidRPr="00BC295A">
        <w:rPr>
          <w:lang w:val="en-US"/>
        </w:rPr>
        <w:t xml:space="preserve"> de </w:t>
      </w:r>
      <w:proofErr w:type="spellStart"/>
      <w:r w:rsidRPr="00BC295A">
        <w:rPr>
          <w:lang w:val="en-US"/>
        </w:rPr>
        <w:t>încălzire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în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blocul</w:t>
      </w:r>
      <w:proofErr w:type="spellEnd"/>
      <w:r w:rsidRPr="00BC295A">
        <w:rPr>
          <w:lang w:val="en-US"/>
        </w:rPr>
        <w:t xml:space="preserve"> “ B” al </w:t>
      </w:r>
      <w:proofErr w:type="spellStart"/>
      <w:r w:rsidRPr="00BC295A">
        <w:rPr>
          <w:lang w:val="en-US"/>
        </w:rPr>
        <w:t>clădirii</w:t>
      </w:r>
      <w:proofErr w:type="spellEnd"/>
      <w:r w:rsidRPr="00BC295A">
        <w:rPr>
          <w:lang w:val="en-US"/>
        </w:rPr>
        <w:t xml:space="preserve"> cu </w:t>
      </w:r>
      <w:proofErr w:type="spellStart"/>
      <w:r w:rsidRPr="00BC295A">
        <w:rPr>
          <w:lang w:val="en-US"/>
        </w:rPr>
        <w:t>randament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înalt</w:t>
      </w:r>
      <w:proofErr w:type="spellEnd"/>
      <w:r w:rsidRPr="00BC295A">
        <w:rPr>
          <w:lang w:val="en-US"/>
        </w:rPr>
        <w:t xml:space="preserve"> de </w:t>
      </w:r>
      <w:proofErr w:type="spellStart"/>
      <w:r w:rsidRPr="00BC295A">
        <w:rPr>
          <w:lang w:val="en-US"/>
        </w:rPr>
        <w:t>acțiune</w:t>
      </w:r>
      <w:proofErr w:type="spellEnd"/>
      <w:r w:rsidRPr="00BC295A">
        <w:rPr>
          <w:lang w:val="en-US"/>
        </w:rPr>
        <w:t xml:space="preserve"> . </w:t>
      </w:r>
    </w:p>
    <w:p w:rsidR="00DF2788" w:rsidRDefault="00DF2788" w:rsidP="00DF2788">
      <w:pPr>
        <w:rPr>
          <w:lang w:val="en-US"/>
        </w:rPr>
      </w:pPr>
      <w:proofErr w:type="spellStart"/>
      <w:r w:rsidRPr="00BC295A">
        <w:rPr>
          <w:lang w:val="en-US"/>
        </w:rPr>
        <w:t>Blocul</w:t>
      </w:r>
      <w:proofErr w:type="spellEnd"/>
      <w:r w:rsidRPr="00BC295A">
        <w:rPr>
          <w:lang w:val="en-US"/>
        </w:rPr>
        <w:t xml:space="preserve"> de </w:t>
      </w:r>
      <w:proofErr w:type="spellStart"/>
      <w:r w:rsidRPr="00BC295A">
        <w:rPr>
          <w:lang w:val="en-US"/>
        </w:rPr>
        <w:t>studii</w:t>
      </w:r>
      <w:proofErr w:type="spellEnd"/>
      <w:r w:rsidRPr="00BC295A">
        <w:rPr>
          <w:lang w:val="en-US"/>
        </w:rPr>
        <w:t xml:space="preserve"> central a </w:t>
      </w:r>
      <w:proofErr w:type="spellStart"/>
      <w:r w:rsidRPr="00BC295A">
        <w:rPr>
          <w:lang w:val="en-US"/>
        </w:rPr>
        <w:t>rămas</w:t>
      </w:r>
      <w:proofErr w:type="spellEnd"/>
      <w:r w:rsidRPr="00BC295A">
        <w:rPr>
          <w:lang w:val="en-US"/>
        </w:rPr>
        <w:t xml:space="preserve"> cu </w:t>
      </w:r>
      <w:proofErr w:type="spellStart"/>
      <w:r w:rsidRPr="00BC295A">
        <w:rPr>
          <w:lang w:val="en-US"/>
        </w:rPr>
        <w:t>sistemul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vechi</w:t>
      </w:r>
      <w:proofErr w:type="spellEnd"/>
      <w:r w:rsidRPr="00BC295A">
        <w:rPr>
          <w:lang w:val="en-US"/>
        </w:rPr>
        <w:t xml:space="preserve"> cu </w:t>
      </w:r>
      <w:proofErr w:type="spellStart"/>
      <w:r w:rsidRPr="00BC295A">
        <w:rPr>
          <w:lang w:val="en-US"/>
        </w:rPr>
        <w:t>calorifere</w:t>
      </w:r>
      <w:proofErr w:type="spellEnd"/>
      <w:r w:rsidRPr="00BC295A">
        <w:rPr>
          <w:lang w:val="en-US"/>
        </w:rPr>
        <w:t xml:space="preserve"> sub </w:t>
      </w:r>
      <w:proofErr w:type="spellStart"/>
      <w:r w:rsidRPr="00BC295A">
        <w:rPr>
          <w:lang w:val="en-US"/>
        </w:rPr>
        <w:t>formă</w:t>
      </w:r>
      <w:proofErr w:type="spellEnd"/>
      <w:r w:rsidRPr="00BC295A">
        <w:rPr>
          <w:lang w:val="en-US"/>
        </w:rPr>
        <w:t xml:space="preserve"> de register , care nu </w:t>
      </w:r>
      <w:proofErr w:type="spellStart"/>
      <w:r w:rsidRPr="00BC295A">
        <w:rPr>
          <w:lang w:val="en-US"/>
        </w:rPr>
        <w:t>poate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asigura</w:t>
      </w:r>
      <w:proofErr w:type="spellEnd"/>
      <w:r w:rsidRPr="00BC295A">
        <w:rPr>
          <w:lang w:val="en-US"/>
        </w:rPr>
        <w:t xml:space="preserve"> o </w:t>
      </w:r>
      <w:proofErr w:type="spellStart"/>
      <w:r w:rsidRPr="00BC295A">
        <w:rPr>
          <w:lang w:val="en-US"/>
        </w:rPr>
        <w:t>temperatură</w:t>
      </w:r>
      <w:proofErr w:type="spellEnd"/>
      <w:r w:rsidRPr="00BC295A">
        <w:rPr>
          <w:lang w:val="en-US"/>
        </w:rPr>
        <w:t xml:space="preserve"> normal de 18-22 grade din </w:t>
      </w:r>
      <w:proofErr w:type="spellStart"/>
      <w:r w:rsidRPr="00BC295A">
        <w:rPr>
          <w:lang w:val="en-US"/>
        </w:rPr>
        <w:t>cauza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registrelor</w:t>
      </w:r>
      <w:proofErr w:type="spellEnd"/>
      <w:r w:rsidRPr="00BC295A">
        <w:rPr>
          <w:lang w:val="en-US"/>
        </w:rPr>
        <w:t xml:space="preserve"> , care au un coefficient </w:t>
      </w:r>
      <w:proofErr w:type="spellStart"/>
      <w:r w:rsidRPr="00BC295A">
        <w:rPr>
          <w:lang w:val="en-US"/>
        </w:rPr>
        <w:t>mic</w:t>
      </w:r>
      <w:proofErr w:type="spellEnd"/>
      <w:r w:rsidRPr="00BC295A">
        <w:rPr>
          <w:lang w:val="en-US"/>
        </w:rPr>
        <w:t xml:space="preserve"> de </w:t>
      </w:r>
      <w:proofErr w:type="spellStart"/>
      <w:r w:rsidRPr="00BC295A">
        <w:rPr>
          <w:lang w:val="en-US"/>
        </w:rPr>
        <w:t>acțiune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folositoare</w:t>
      </w:r>
      <w:proofErr w:type="spellEnd"/>
      <w:r w:rsidRPr="00BC295A">
        <w:rPr>
          <w:lang w:val="en-US"/>
        </w:rPr>
        <w:t xml:space="preserve"> cu o </w:t>
      </w:r>
      <w:proofErr w:type="spellStart"/>
      <w:r w:rsidRPr="00BC295A">
        <w:rPr>
          <w:lang w:val="en-US"/>
        </w:rPr>
        <w:t>temperatură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doar</w:t>
      </w:r>
      <w:proofErr w:type="spellEnd"/>
      <w:r w:rsidRPr="00BC295A">
        <w:rPr>
          <w:lang w:val="en-US"/>
        </w:rPr>
        <w:t xml:space="preserve">  de 13-15 grade . </w:t>
      </w:r>
      <w:proofErr w:type="spellStart"/>
      <w:r w:rsidRPr="00BC295A">
        <w:rPr>
          <w:lang w:val="en-US"/>
        </w:rPr>
        <w:t>Pe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perioada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anilor</w:t>
      </w:r>
      <w:proofErr w:type="spellEnd"/>
      <w:r w:rsidRPr="00BC295A">
        <w:rPr>
          <w:lang w:val="en-US"/>
        </w:rPr>
        <w:t xml:space="preserve"> </w:t>
      </w:r>
      <w:proofErr w:type="gramStart"/>
      <w:r w:rsidRPr="00BC295A">
        <w:rPr>
          <w:lang w:val="en-US"/>
        </w:rPr>
        <w:t>1988  -</w:t>
      </w:r>
      <w:proofErr w:type="gramEnd"/>
      <w:r w:rsidRPr="00BC295A">
        <w:rPr>
          <w:lang w:val="en-US"/>
        </w:rPr>
        <w:t xml:space="preserve">2000 </w:t>
      </w:r>
      <w:proofErr w:type="spellStart"/>
      <w:r w:rsidRPr="00BC295A">
        <w:rPr>
          <w:lang w:val="en-US"/>
        </w:rPr>
        <w:t>școala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primea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agentul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termic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centralizat</w:t>
      </w:r>
      <w:proofErr w:type="spellEnd"/>
      <w:r w:rsidRPr="00BC295A">
        <w:rPr>
          <w:lang w:val="en-US"/>
        </w:rPr>
        <w:t xml:space="preserve"> de la central  </w:t>
      </w:r>
      <w:proofErr w:type="spellStart"/>
      <w:r w:rsidRPr="00BC295A">
        <w:rPr>
          <w:lang w:val="en-US"/>
        </w:rPr>
        <w:t>gospodăriei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agricole</w:t>
      </w:r>
      <w:proofErr w:type="spellEnd"/>
      <w:r w:rsidRPr="00BC295A">
        <w:rPr>
          <w:lang w:val="en-US"/>
        </w:rPr>
        <w:t xml:space="preserve"> , care </w:t>
      </w:r>
      <w:proofErr w:type="spellStart"/>
      <w:r w:rsidRPr="00BC295A">
        <w:rPr>
          <w:lang w:val="en-US"/>
        </w:rPr>
        <w:t>funcționa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pe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păcură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și</w:t>
      </w:r>
      <w:proofErr w:type="spellEnd"/>
      <w:r w:rsidRPr="00BC295A">
        <w:rPr>
          <w:lang w:val="en-US"/>
        </w:rPr>
        <w:t xml:space="preserve"> gaze natural </w:t>
      </w:r>
      <w:proofErr w:type="spellStart"/>
      <w:r w:rsidRPr="00BC295A">
        <w:rPr>
          <w:lang w:val="en-US"/>
        </w:rPr>
        <w:t>și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livra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apă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caldă</w:t>
      </w:r>
      <w:proofErr w:type="spellEnd"/>
      <w:r w:rsidRPr="00BC295A">
        <w:rPr>
          <w:lang w:val="en-US"/>
        </w:rPr>
        <w:t xml:space="preserve"> de 90-100 grade. </w:t>
      </w:r>
      <w:proofErr w:type="spellStart"/>
      <w:r w:rsidRPr="00BC295A">
        <w:rPr>
          <w:lang w:val="en-US"/>
        </w:rPr>
        <w:t>Sistemul</w:t>
      </w:r>
      <w:proofErr w:type="spellEnd"/>
      <w:r w:rsidRPr="00BC295A">
        <w:rPr>
          <w:lang w:val="en-US"/>
        </w:rPr>
        <w:t xml:space="preserve"> de tip” </w:t>
      </w:r>
      <w:proofErr w:type="spellStart"/>
      <w:r w:rsidRPr="00BC295A">
        <w:rPr>
          <w:lang w:val="en-US"/>
        </w:rPr>
        <w:t>coloană</w:t>
      </w:r>
      <w:proofErr w:type="spellEnd"/>
      <w:r w:rsidRPr="00BC295A">
        <w:rPr>
          <w:lang w:val="en-US"/>
        </w:rPr>
        <w:t xml:space="preserve">” nu </w:t>
      </w:r>
      <w:proofErr w:type="spellStart"/>
      <w:r w:rsidRPr="00BC295A">
        <w:rPr>
          <w:lang w:val="en-US"/>
        </w:rPr>
        <w:t>permite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în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caz</w:t>
      </w:r>
      <w:proofErr w:type="spellEnd"/>
      <w:r w:rsidRPr="00BC295A">
        <w:rPr>
          <w:lang w:val="en-US"/>
        </w:rPr>
        <w:t xml:space="preserve"> de </w:t>
      </w:r>
      <w:proofErr w:type="spellStart"/>
      <w:proofErr w:type="gramStart"/>
      <w:r w:rsidRPr="00BC295A">
        <w:rPr>
          <w:lang w:val="en-US"/>
        </w:rPr>
        <w:t>necesitate</w:t>
      </w:r>
      <w:proofErr w:type="spellEnd"/>
      <w:r w:rsidRPr="00BC295A">
        <w:rPr>
          <w:lang w:val="en-US"/>
        </w:rPr>
        <w:t xml:space="preserve">  </w:t>
      </w:r>
      <w:proofErr w:type="spellStart"/>
      <w:r w:rsidRPr="00BC295A">
        <w:rPr>
          <w:lang w:val="en-US"/>
        </w:rPr>
        <w:t>sistarea</w:t>
      </w:r>
      <w:proofErr w:type="spellEnd"/>
      <w:proofErr w:type="gramEnd"/>
      <w:r w:rsidRPr="00BC295A">
        <w:rPr>
          <w:lang w:val="en-US"/>
        </w:rPr>
        <w:t xml:space="preserve">  </w:t>
      </w:r>
      <w:proofErr w:type="spellStart"/>
      <w:r w:rsidRPr="00BC295A">
        <w:rPr>
          <w:lang w:val="en-US"/>
        </w:rPr>
        <w:t>agentului</w:t>
      </w:r>
      <w:proofErr w:type="spellEnd"/>
      <w:r w:rsidRPr="00BC295A">
        <w:rPr>
          <w:lang w:val="en-US"/>
        </w:rPr>
        <w:t xml:space="preserve">  </w:t>
      </w:r>
      <w:proofErr w:type="spellStart"/>
      <w:r w:rsidRPr="00BC295A">
        <w:rPr>
          <w:lang w:val="en-US"/>
        </w:rPr>
        <w:t>termic</w:t>
      </w:r>
      <w:proofErr w:type="spellEnd"/>
      <w:r w:rsidRPr="00BC295A">
        <w:rPr>
          <w:lang w:val="en-US"/>
        </w:rPr>
        <w:t xml:space="preserve"> la </w:t>
      </w:r>
      <w:proofErr w:type="spellStart"/>
      <w:r w:rsidRPr="00BC295A">
        <w:rPr>
          <w:lang w:val="en-US"/>
        </w:rPr>
        <w:t>diferite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etaje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și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clase</w:t>
      </w:r>
      <w:proofErr w:type="spellEnd"/>
      <w:r w:rsidRPr="00BC295A">
        <w:rPr>
          <w:lang w:val="en-US"/>
        </w:rPr>
        <w:t>.</w:t>
      </w:r>
    </w:p>
    <w:p w:rsidR="00DF2788" w:rsidRPr="00DF2788" w:rsidRDefault="00DF2788" w:rsidP="00DF2788">
      <w:pPr>
        <w:spacing w:before="240"/>
        <w:rPr>
          <w:lang w:val="en-US"/>
        </w:rPr>
      </w:pPr>
      <w:proofErr w:type="spellStart"/>
      <w:r w:rsidRPr="00DF2788">
        <w:rPr>
          <w:b/>
          <w:lang w:val="en-US"/>
        </w:rPr>
        <w:t>În</w:t>
      </w:r>
      <w:proofErr w:type="spellEnd"/>
      <w:r w:rsidRPr="00DF2788">
        <w:rPr>
          <w:b/>
          <w:lang w:val="en-US"/>
        </w:rPr>
        <w:t xml:space="preserve"> </w:t>
      </w:r>
      <w:proofErr w:type="spellStart"/>
      <w:r w:rsidRPr="00DF2788">
        <w:rPr>
          <w:b/>
          <w:lang w:val="en-US"/>
        </w:rPr>
        <w:t>concluzie</w:t>
      </w:r>
      <w:proofErr w:type="spellEnd"/>
      <w:r>
        <w:rPr>
          <w:lang w:val="en-US"/>
        </w:rPr>
        <w:t>:</w:t>
      </w:r>
      <w:r w:rsidRPr="00DF2788">
        <w:rPr>
          <w:lang w:val="en-US"/>
        </w:rPr>
        <w:t xml:space="preserve"> </w:t>
      </w:r>
      <w:r w:rsidRPr="00BC295A">
        <w:rPr>
          <w:lang w:val="en-US"/>
        </w:rPr>
        <w:t xml:space="preserve">Se </w:t>
      </w:r>
      <w:proofErr w:type="spellStart"/>
      <w:r w:rsidRPr="00BC295A">
        <w:rPr>
          <w:lang w:val="en-US"/>
        </w:rPr>
        <w:t>folosește</w:t>
      </w:r>
      <w:proofErr w:type="spellEnd"/>
      <w:r w:rsidRPr="00BC295A">
        <w:rPr>
          <w:lang w:val="en-US"/>
        </w:rPr>
        <w:t xml:space="preserve"> un </w:t>
      </w:r>
      <w:proofErr w:type="spellStart"/>
      <w:r w:rsidRPr="00BC295A">
        <w:rPr>
          <w:lang w:val="en-US"/>
        </w:rPr>
        <w:t>volum</w:t>
      </w:r>
      <w:proofErr w:type="spellEnd"/>
      <w:r w:rsidRPr="00BC295A">
        <w:rPr>
          <w:lang w:val="en-US"/>
        </w:rPr>
        <w:t xml:space="preserve"> mare de </w:t>
      </w:r>
      <w:proofErr w:type="gramStart"/>
      <w:r w:rsidRPr="00BC295A">
        <w:rPr>
          <w:lang w:val="en-US"/>
        </w:rPr>
        <w:t>gaze ,</w:t>
      </w:r>
      <w:proofErr w:type="gram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dar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randamentul</w:t>
      </w:r>
      <w:proofErr w:type="spellEnd"/>
      <w:r w:rsidRPr="00BC295A">
        <w:rPr>
          <w:lang w:val="en-US"/>
        </w:rPr>
        <w:t xml:space="preserve"> e </w:t>
      </w:r>
      <w:proofErr w:type="spellStart"/>
      <w:r w:rsidRPr="00BC295A">
        <w:rPr>
          <w:lang w:val="en-US"/>
        </w:rPr>
        <w:t>mic,pierderi</w:t>
      </w:r>
      <w:proofErr w:type="spellEnd"/>
      <w:r w:rsidRPr="00BC295A">
        <w:rPr>
          <w:lang w:val="en-US"/>
        </w:rPr>
        <w:t xml:space="preserve">  </w:t>
      </w:r>
      <w:proofErr w:type="spellStart"/>
      <w:r w:rsidRPr="00BC295A">
        <w:rPr>
          <w:lang w:val="en-US"/>
        </w:rPr>
        <w:t>enorme</w:t>
      </w:r>
      <w:proofErr w:type="spellEnd"/>
      <w:r w:rsidRPr="00BC295A">
        <w:rPr>
          <w:lang w:val="en-US"/>
        </w:rPr>
        <w:t xml:space="preserve"> de   </w:t>
      </w:r>
      <w:proofErr w:type="spellStart"/>
      <w:r w:rsidRPr="00BC295A">
        <w:rPr>
          <w:lang w:val="en-US"/>
        </w:rPr>
        <w:t>căldură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deoarece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sitema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trece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prin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subsolul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gimnaziului</w:t>
      </w:r>
      <w:proofErr w:type="spellEnd"/>
      <w:r w:rsidRPr="00BC295A">
        <w:rPr>
          <w:lang w:val="en-US"/>
        </w:rPr>
        <w:t xml:space="preserve"> , </w:t>
      </w:r>
      <w:proofErr w:type="spellStart"/>
      <w:r w:rsidRPr="00BC295A">
        <w:rPr>
          <w:lang w:val="en-US"/>
        </w:rPr>
        <w:t>fiind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instalat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după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proiectul</w:t>
      </w:r>
      <w:proofErr w:type="spellEnd"/>
      <w:r w:rsidRPr="00BC295A">
        <w:rPr>
          <w:lang w:val="en-US"/>
        </w:rPr>
        <w:t xml:space="preserve">” </w:t>
      </w:r>
      <w:proofErr w:type="spellStart"/>
      <w:r w:rsidRPr="00BC295A">
        <w:rPr>
          <w:lang w:val="en-US"/>
        </w:rPr>
        <w:t>Coloane</w:t>
      </w:r>
      <w:proofErr w:type="spellEnd"/>
      <w:r w:rsidRPr="00BC295A">
        <w:rPr>
          <w:lang w:val="en-US"/>
        </w:rPr>
        <w:t xml:space="preserve">” </w:t>
      </w:r>
      <w:r>
        <w:rPr>
          <w:lang w:val="en-US"/>
        </w:rPr>
        <w:t>,</w:t>
      </w:r>
      <w:r w:rsidRPr="00BC295A">
        <w:rPr>
          <w:lang w:val="en-US"/>
        </w:rPr>
        <w:t xml:space="preserve">nu </w:t>
      </w:r>
      <w:proofErr w:type="spellStart"/>
      <w:r w:rsidRPr="00BC295A">
        <w:rPr>
          <w:lang w:val="en-US"/>
        </w:rPr>
        <w:t>este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posibil</w:t>
      </w:r>
      <w:proofErr w:type="spellEnd"/>
      <w:r w:rsidRPr="00BC295A">
        <w:rPr>
          <w:lang w:val="en-US"/>
        </w:rPr>
        <w:t xml:space="preserve"> de </w:t>
      </w:r>
      <w:proofErr w:type="spellStart"/>
      <w:r w:rsidRPr="00BC295A">
        <w:rPr>
          <w:lang w:val="en-US"/>
        </w:rPr>
        <w:t>sistat</w:t>
      </w:r>
      <w:proofErr w:type="spellEnd"/>
      <w:r w:rsidRPr="00BC295A">
        <w:rPr>
          <w:lang w:val="en-US"/>
        </w:rPr>
        <w:t xml:space="preserve"> la </w:t>
      </w:r>
      <w:proofErr w:type="spellStart"/>
      <w:r w:rsidRPr="00BC295A">
        <w:rPr>
          <w:lang w:val="en-US"/>
        </w:rPr>
        <w:t>necesitate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căldura</w:t>
      </w:r>
      <w:proofErr w:type="spellEnd"/>
      <w:r w:rsidRPr="00BC295A">
        <w:rPr>
          <w:lang w:val="en-US"/>
        </w:rPr>
        <w:t xml:space="preserve"> la </w:t>
      </w:r>
      <w:proofErr w:type="spellStart"/>
      <w:r w:rsidRPr="00BC295A">
        <w:rPr>
          <w:lang w:val="en-US"/>
        </w:rPr>
        <w:t>etaje</w:t>
      </w:r>
      <w:proofErr w:type="spellEnd"/>
      <w:r>
        <w:rPr>
          <w:lang w:val="en-US"/>
        </w:rPr>
        <w:t>.</w:t>
      </w:r>
    </w:p>
    <w:p w:rsidR="00DF2788" w:rsidRPr="00DF2788" w:rsidRDefault="00DF2788" w:rsidP="00DF2788">
      <w:pPr>
        <w:spacing w:before="240"/>
        <w:rPr>
          <w:sz w:val="22"/>
          <w:szCs w:val="22"/>
          <w:lang w:val="ro-RO"/>
        </w:rPr>
      </w:pPr>
      <w:proofErr w:type="spellStart"/>
      <w:r w:rsidRPr="00DF2788">
        <w:rPr>
          <w:b/>
          <w:lang w:val="en-US"/>
        </w:rPr>
        <w:t>Soluția</w:t>
      </w:r>
      <w:proofErr w:type="spellEnd"/>
      <w:r>
        <w:rPr>
          <w:lang w:val="en-US"/>
        </w:rPr>
        <w:t>:</w:t>
      </w:r>
      <w:r w:rsidRPr="00DF2788">
        <w:rPr>
          <w:lang w:val="en-US"/>
        </w:rPr>
        <w:t xml:space="preserve"> </w:t>
      </w:r>
      <w:r>
        <w:rPr>
          <w:lang w:val="en-US"/>
        </w:rPr>
        <w:t>E</w:t>
      </w:r>
      <w:r w:rsidRPr="00BC295A">
        <w:rPr>
          <w:lang w:val="en-US"/>
        </w:rPr>
        <w:t xml:space="preserve">ste </w:t>
      </w:r>
      <w:proofErr w:type="spellStart"/>
      <w:r w:rsidRPr="00BC295A">
        <w:rPr>
          <w:lang w:val="en-US"/>
        </w:rPr>
        <w:t>necesar</w:t>
      </w:r>
      <w:proofErr w:type="spellEnd"/>
      <w:r w:rsidRPr="00BC295A">
        <w:rPr>
          <w:lang w:val="en-US"/>
        </w:rPr>
        <w:t xml:space="preserve"> ca </w:t>
      </w:r>
      <w:proofErr w:type="spellStart"/>
      <w:r w:rsidRPr="00BC295A">
        <w:rPr>
          <w:lang w:val="en-US"/>
        </w:rPr>
        <w:t>sistemul</w:t>
      </w:r>
      <w:proofErr w:type="spellEnd"/>
      <w:r w:rsidRPr="00BC295A">
        <w:rPr>
          <w:lang w:val="en-US"/>
        </w:rPr>
        <w:t xml:space="preserve"> de </w:t>
      </w:r>
      <w:proofErr w:type="spellStart"/>
      <w:r w:rsidRPr="00BC295A">
        <w:rPr>
          <w:lang w:val="en-US"/>
        </w:rPr>
        <w:t>încălzire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în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blocul</w:t>
      </w:r>
      <w:proofErr w:type="spellEnd"/>
      <w:r w:rsidRPr="00BC295A">
        <w:rPr>
          <w:lang w:val="en-US"/>
        </w:rPr>
        <w:t xml:space="preserve"> central” A</w:t>
      </w:r>
      <w:proofErr w:type="gramStart"/>
      <w:r w:rsidRPr="00BC295A">
        <w:rPr>
          <w:lang w:val="en-US"/>
        </w:rPr>
        <w:t>”  a</w:t>
      </w:r>
      <w:proofErr w:type="gram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clădirii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gimnaziului</w:t>
      </w:r>
      <w:proofErr w:type="spellEnd"/>
      <w:r w:rsidRPr="00BC295A">
        <w:rPr>
          <w:lang w:val="en-US"/>
        </w:rPr>
        <w:t xml:space="preserve"> </w:t>
      </w:r>
      <w:proofErr w:type="spellStart"/>
      <w:r w:rsidRPr="00BC295A">
        <w:rPr>
          <w:lang w:val="en-US"/>
        </w:rPr>
        <w:t>să</w:t>
      </w:r>
      <w:proofErr w:type="spellEnd"/>
      <w:r w:rsidRPr="00BC295A">
        <w:rPr>
          <w:lang w:val="en-US"/>
        </w:rPr>
        <w:t xml:space="preserve"> fie </w:t>
      </w:r>
      <w:proofErr w:type="spellStart"/>
      <w:r w:rsidRPr="00BC295A">
        <w:rPr>
          <w:lang w:val="en-US"/>
        </w:rPr>
        <w:t>renovat</w:t>
      </w:r>
      <w:proofErr w:type="spellEnd"/>
      <w:r w:rsidRPr="00BC295A">
        <w:rPr>
          <w:lang w:val="en-US"/>
        </w:rPr>
        <w:t xml:space="preserve"> .</w:t>
      </w:r>
    </w:p>
    <w:p w:rsidR="00445A7D" w:rsidRPr="000E0127" w:rsidRDefault="00445A7D" w:rsidP="00445A7D">
      <w:pPr>
        <w:spacing w:before="240"/>
        <w:rPr>
          <w:sz w:val="22"/>
          <w:szCs w:val="22"/>
          <w:lang w:val="ro-RO"/>
        </w:rPr>
      </w:pPr>
      <w:r w:rsidRPr="00CE5ABB">
        <w:rPr>
          <w:b/>
          <w:sz w:val="22"/>
          <w:szCs w:val="22"/>
          <w:lang w:val="ro-RO"/>
        </w:rPr>
        <w:t>Dotări:</w:t>
      </w:r>
    </w:p>
    <w:p w:rsidR="00445A7D" w:rsidRDefault="00445A7D" w:rsidP="00445A7D">
      <w:pPr>
        <w:spacing w:before="240"/>
        <w:rPr>
          <w:sz w:val="22"/>
          <w:szCs w:val="22"/>
          <w:lang w:val="ro-RO"/>
        </w:rPr>
      </w:pPr>
      <w:r w:rsidRPr="00CE5ABB">
        <w:rPr>
          <w:sz w:val="22"/>
          <w:szCs w:val="22"/>
          <w:lang w:val="ro-RO"/>
        </w:rPr>
        <w:t>Instituția necesită dotarea tuturor cabinetelor cu mobilier nou conform Standardelor, procurarea materialelor didactice l</w:t>
      </w:r>
      <w:r>
        <w:rPr>
          <w:sz w:val="22"/>
          <w:szCs w:val="22"/>
          <w:lang w:val="ro-RO"/>
        </w:rPr>
        <w:t>a toate disciplinele de studiu.</w:t>
      </w:r>
    </w:p>
    <w:p w:rsidR="00445A7D" w:rsidRPr="000E0127" w:rsidRDefault="00445A7D" w:rsidP="00445A7D">
      <w:pPr>
        <w:spacing w:before="240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lastRenderedPageBreak/>
        <w:t>Asigurarea cu cadre:</w:t>
      </w:r>
    </w:p>
    <w:p w:rsidR="00445A7D" w:rsidRPr="00063C07" w:rsidRDefault="00445A7D" w:rsidP="00445A7D">
      <w:pPr>
        <w:spacing w:before="240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 xml:space="preserve">IPG </w:t>
      </w:r>
      <w:r w:rsidR="00370CD8">
        <w:rPr>
          <w:sz w:val="22"/>
          <w:szCs w:val="22"/>
          <w:lang w:val="en-US"/>
        </w:rPr>
        <w:t>“</w:t>
      </w:r>
      <w:r>
        <w:rPr>
          <w:sz w:val="22"/>
          <w:szCs w:val="22"/>
          <w:lang w:val="ro-MO"/>
        </w:rPr>
        <w:t>Ion Creangă</w:t>
      </w:r>
      <w:r w:rsidR="00370CD8">
        <w:rPr>
          <w:sz w:val="22"/>
          <w:szCs w:val="22"/>
          <w:lang w:val="ro-MO"/>
        </w:rPr>
        <w:t>”</w:t>
      </w:r>
      <w:r>
        <w:rPr>
          <w:sz w:val="22"/>
          <w:szCs w:val="22"/>
          <w:lang w:val="ro-MO"/>
        </w:rPr>
        <w:t xml:space="preserve">  Țînțăreni  necesită specialiști/cadre didactice la următoarele discipline de studiu: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852"/>
        <w:gridCol w:w="2658"/>
      </w:tblGrid>
      <w:tr w:rsidR="00445A7D" w:rsidRPr="00445A7D" w:rsidTr="00CD1BA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8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45A7D" w:rsidRPr="00445A7D" w:rsidRDefault="00445A7D" w:rsidP="00CD1B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5A7D">
              <w:rPr>
                <w:color w:val="000000"/>
                <w:sz w:val="20"/>
                <w:szCs w:val="20"/>
                <w:lang w:val="en-US"/>
              </w:rPr>
              <w:t>Denimirea</w:t>
            </w:r>
            <w:proofErr w:type="spellEnd"/>
            <w:r w:rsidRPr="00445A7D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45A7D">
              <w:rPr>
                <w:color w:val="000000"/>
                <w:sz w:val="20"/>
                <w:szCs w:val="20"/>
                <w:lang w:val="en-US"/>
              </w:rPr>
              <w:t>disciplinelor</w:t>
            </w:r>
            <w:proofErr w:type="spellEnd"/>
            <w:r w:rsidRPr="00445A7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A7D">
              <w:rPr>
                <w:color w:val="000000"/>
                <w:sz w:val="20"/>
                <w:szCs w:val="20"/>
                <w:lang w:val="en-US"/>
              </w:rPr>
              <w:t>școlare</w:t>
            </w:r>
            <w:proofErr w:type="spellEnd"/>
            <w:r w:rsidRPr="00445A7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A7D">
              <w:rPr>
                <w:color w:val="000000"/>
                <w:sz w:val="20"/>
                <w:szCs w:val="20"/>
                <w:lang w:val="en-US"/>
              </w:rPr>
              <w:t>pe</w:t>
            </w:r>
            <w:proofErr w:type="spellEnd"/>
            <w:r w:rsidRPr="00445A7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A7D">
              <w:rPr>
                <w:color w:val="000000"/>
                <w:sz w:val="20"/>
                <w:szCs w:val="20"/>
                <w:lang w:val="en-US"/>
              </w:rPr>
              <w:t>postul</w:t>
            </w:r>
            <w:proofErr w:type="spellEnd"/>
            <w:r w:rsidRPr="00445A7D">
              <w:rPr>
                <w:color w:val="000000"/>
                <w:sz w:val="20"/>
                <w:szCs w:val="20"/>
                <w:lang w:val="en-US"/>
              </w:rPr>
              <w:t xml:space="preserve"> didactic vacant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A7D" w:rsidRPr="00445A7D" w:rsidRDefault="00445A7D" w:rsidP="00CD1B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445A7D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gramEnd"/>
            <w:r w:rsidRPr="00445A7D">
              <w:rPr>
                <w:color w:val="000000"/>
                <w:sz w:val="20"/>
                <w:szCs w:val="20"/>
                <w:lang w:val="en-US"/>
              </w:rPr>
              <w:t xml:space="preserve">. de </w:t>
            </w:r>
            <w:proofErr w:type="spellStart"/>
            <w:r w:rsidRPr="00445A7D">
              <w:rPr>
                <w:color w:val="000000"/>
                <w:sz w:val="20"/>
                <w:szCs w:val="20"/>
                <w:lang w:val="en-US"/>
              </w:rPr>
              <w:t>posturi</w:t>
            </w:r>
            <w:proofErr w:type="spellEnd"/>
            <w:r w:rsidRPr="00445A7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A7D">
              <w:rPr>
                <w:color w:val="000000"/>
                <w:sz w:val="20"/>
                <w:szCs w:val="20"/>
                <w:lang w:val="en-US"/>
              </w:rPr>
              <w:t>didactice</w:t>
            </w:r>
            <w:proofErr w:type="spellEnd"/>
            <w:r w:rsidRPr="00445A7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A7D">
              <w:rPr>
                <w:color w:val="000000"/>
                <w:sz w:val="20"/>
                <w:szCs w:val="20"/>
                <w:lang w:val="en-US"/>
              </w:rPr>
              <w:t>vacante</w:t>
            </w:r>
            <w:proofErr w:type="spellEnd"/>
            <w:r w:rsidRPr="00445A7D">
              <w:rPr>
                <w:color w:val="00000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445A7D">
              <w:rPr>
                <w:color w:val="000000"/>
                <w:sz w:val="20"/>
                <w:szCs w:val="20"/>
                <w:lang w:val="en-US"/>
              </w:rPr>
              <w:t>disciplina</w:t>
            </w:r>
            <w:proofErr w:type="spellEnd"/>
            <w:r w:rsidRPr="00445A7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A7D">
              <w:rPr>
                <w:color w:val="000000"/>
                <w:sz w:val="20"/>
                <w:szCs w:val="20"/>
                <w:lang w:val="en-US"/>
              </w:rPr>
              <w:t>școlară</w:t>
            </w:r>
            <w:proofErr w:type="spellEnd"/>
            <w:r w:rsidRPr="00445A7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A7D">
              <w:rPr>
                <w:color w:val="000000"/>
                <w:sz w:val="20"/>
                <w:szCs w:val="20"/>
                <w:lang w:val="en-US"/>
              </w:rPr>
              <w:t>respectivă</w:t>
            </w:r>
            <w:proofErr w:type="spellEnd"/>
          </w:p>
        </w:tc>
      </w:tr>
      <w:tr w:rsidR="00445A7D" w:rsidTr="00CD1B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A7D" w:rsidRPr="00370CD8" w:rsidRDefault="00370CD8" w:rsidP="00CD1BA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Educație muzicală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A7D" w:rsidRDefault="00445A7D" w:rsidP="00CD1B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45A7D" w:rsidTr="00CD1BA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A7D" w:rsidRPr="00445A7D" w:rsidRDefault="00445A7D" w:rsidP="00CD1BA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Educație plastică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A7D" w:rsidRDefault="00445A7D" w:rsidP="00CD1B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45A7D" w:rsidTr="00CD1BA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A7D" w:rsidRPr="00445A7D" w:rsidRDefault="00445A7D" w:rsidP="00445A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proofErr w:type="spellStart"/>
            <w:r w:rsidRPr="003A0293">
              <w:rPr>
                <w:color w:val="000000"/>
                <w:sz w:val="22"/>
                <w:szCs w:val="22"/>
              </w:rPr>
              <w:t>Fizică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A7D" w:rsidRDefault="00445A7D" w:rsidP="00CD1B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45A7D" w:rsidTr="00CD1BA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A7D" w:rsidRDefault="00445A7D" w:rsidP="00CD1BA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Chimie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Biologie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A7D" w:rsidRDefault="00445A7D" w:rsidP="00CD1B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445A7D" w:rsidRDefault="00445A7D" w:rsidP="00445A7D">
      <w:pPr>
        <w:spacing w:before="240"/>
        <w:rPr>
          <w:sz w:val="22"/>
          <w:szCs w:val="22"/>
          <w:lang w:val="ro-RO"/>
        </w:rPr>
      </w:pPr>
    </w:p>
    <w:p w:rsidR="00445A7D" w:rsidRPr="00445A7D" w:rsidRDefault="00445A7D" w:rsidP="009C5817">
      <w:pPr>
        <w:rPr>
          <w:sz w:val="22"/>
          <w:szCs w:val="22"/>
          <w:lang w:val="ro-RO"/>
        </w:rPr>
      </w:pPr>
    </w:p>
    <w:p w:rsidR="009C5817" w:rsidRDefault="009C5817" w:rsidP="009C5817">
      <w:pPr>
        <w:rPr>
          <w:sz w:val="22"/>
          <w:szCs w:val="22"/>
          <w:lang w:val="it-IT"/>
        </w:rPr>
      </w:pPr>
      <w:r w:rsidRPr="00234887">
        <w:rPr>
          <w:b/>
          <w:sz w:val="22"/>
          <w:szCs w:val="22"/>
          <w:lang w:val="it-IT"/>
        </w:rPr>
        <w:t>XI Managementul schimbării şi perspective de dezvoltare</w:t>
      </w:r>
      <w:r w:rsidR="008550C5" w:rsidRPr="00234887">
        <w:rPr>
          <w:b/>
          <w:sz w:val="22"/>
          <w:szCs w:val="22"/>
          <w:lang w:val="it-IT"/>
        </w:rPr>
        <w:t xml:space="preserve"> </w:t>
      </w:r>
      <w:r w:rsidR="008550C5" w:rsidRPr="00234887">
        <w:rPr>
          <w:sz w:val="22"/>
          <w:szCs w:val="22"/>
          <w:lang w:val="it-IT"/>
        </w:rPr>
        <w:t>(obiective pentru anul viitor, specificat pe domenii: resurse umane, infras</w:t>
      </w:r>
      <w:r w:rsidR="00A02789" w:rsidRPr="00234887">
        <w:rPr>
          <w:sz w:val="22"/>
          <w:szCs w:val="22"/>
          <w:lang w:val="it-IT"/>
        </w:rPr>
        <w:t>t</w:t>
      </w:r>
      <w:r w:rsidR="008550C5" w:rsidRPr="00234887">
        <w:rPr>
          <w:sz w:val="22"/>
          <w:szCs w:val="22"/>
          <w:lang w:val="it-IT"/>
        </w:rPr>
        <w:t>cructura, proces educațional, formare continuă, parteneriat)</w:t>
      </w:r>
    </w:p>
    <w:p w:rsidR="00A95417" w:rsidRDefault="00A95417" w:rsidP="009C5817">
      <w:pPr>
        <w:rPr>
          <w:sz w:val="22"/>
          <w:szCs w:val="22"/>
          <w:lang w:val="it-IT"/>
        </w:rPr>
      </w:pPr>
    </w:p>
    <w:p w:rsidR="00A95417" w:rsidRPr="00A95417" w:rsidRDefault="00A95417" w:rsidP="00A95417">
      <w:pPr>
        <w:rPr>
          <w:b/>
          <w:sz w:val="22"/>
          <w:szCs w:val="22"/>
          <w:lang w:val="it-IT"/>
        </w:rPr>
      </w:pPr>
      <w:r w:rsidRPr="00A95417">
        <w:rPr>
          <w:b/>
          <w:sz w:val="22"/>
          <w:szCs w:val="22"/>
          <w:lang w:val="it-IT"/>
        </w:rPr>
        <w:t>Obiective pentru anul de studii 2020-2021:</w:t>
      </w:r>
    </w:p>
    <w:p w:rsidR="00A95417" w:rsidRPr="00A95417" w:rsidRDefault="00A95417" w:rsidP="00A95417">
      <w:pPr>
        <w:pStyle w:val="a3"/>
        <w:numPr>
          <w:ilvl w:val="0"/>
          <w:numId w:val="2"/>
        </w:numPr>
        <w:rPr>
          <w:b/>
          <w:sz w:val="22"/>
          <w:szCs w:val="22"/>
          <w:lang w:val="it-IT"/>
        </w:rPr>
      </w:pPr>
      <w:r w:rsidRPr="00A95417">
        <w:rPr>
          <w:b/>
          <w:sz w:val="22"/>
          <w:szCs w:val="22"/>
          <w:lang w:val="it-IT"/>
        </w:rPr>
        <w:t>Resurse umane:</w:t>
      </w:r>
    </w:p>
    <w:p w:rsidR="00A95417" w:rsidRDefault="00A95417" w:rsidP="00A95417">
      <w:pPr>
        <w:pStyle w:val="a3"/>
        <w:numPr>
          <w:ilvl w:val="0"/>
          <w:numId w:val="7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Asigurarea cu cadre didactice profesioniste,capabile sa presteze servicii educaționale de calitate.</w:t>
      </w:r>
    </w:p>
    <w:p w:rsidR="00A95417" w:rsidRDefault="00A95417" w:rsidP="00A95417">
      <w:pPr>
        <w:pStyle w:val="a3"/>
        <w:numPr>
          <w:ilvl w:val="0"/>
          <w:numId w:val="7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Atragerea și menținerea cadrelor didactice calificate tinere.</w:t>
      </w:r>
    </w:p>
    <w:p w:rsidR="00A95417" w:rsidRDefault="00A95417" w:rsidP="00A95417">
      <w:pPr>
        <w:pStyle w:val="a3"/>
        <w:numPr>
          <w:ilvl w:val="0"/>
          <w:numId w:val="7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Dezvoltarea strategiilor de evaluare a cadrelor didactice,în scopul angajării,motivării și promovării în carieră.</w:t>
      </w:r>
    </w:p>
    <w:p w:rsidR="00A95417" w:rsidRDefault="00A95417" w:rsidP="00A95417">
      <w:pPr>
        <w:pStyle w:val="a3"/>
        <w:numPr>
          <w:ilvl w:val="0"/>
          <w:numId w:val="7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Monitorizarea procesului de școlarizare a copiilor de 6-18 ani.</w:t>
      </w:r>
    </w:p>
    <w:p w:rsidR="00A95417" w:rsidRDefault="00A95417" w:rsidP="00A95417">
      <w:pPr>
        <w:pStyle w:val="a3"/>
        <w:numPr>
          <w:ilvl w:val="0"/>
          <w:numId w:val="7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Crearea unui climat de siguranțî fizică și psihică pentru elevi și angajați.</w:t>
      </w:r>
    </w:p>
    <w:p w:rsidR="00A95417" w:rsidRPr="00764A57" w:rsidRDefault="00A95417" w:rsidP="00A95417">
      <w:pPr>
        <w:pStyle w:val="a3"/>
        <w:numPr>
          <w:ilvl w:val="0"/>
          <w:numId w:val="7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Menținerea contingentului de elevi pe parcursul întregii perioade de școlarizare.</w:t>
      </w:r>
    </w:p>
    <w:p w:rsidR="00A95417" w:rsidRPr="00A95417" w:rsidRDefault="00A95417" w:rsidP="00A95417">
      <w:pPr>
        <w:pStyle w:val="a3"/>
        <w:numPr>
          <w:ilvl w:val="0"/>
          <w:numId w:val="2"/>
        </w:numPr>
        <w:rPr>
          <w:b/>
          <w:sz w:val="22"/>
          <w:szCs w:val="22"/>
          <w:lang w:val="it-IT"/>
        </w:rPr>
      </w:pPr>
      <w:r w:rsidRPr="00A95417">
        <w:rPr>
          <w:b/>
          <w:sz w:val="22"/>
          <w:szCs w:val="22"/>
          <w:lang w:val="it-IT"/>
        </w:rPr>
        <w:t xml:space="preserve"> Infrastructura:</w:t>
      </w:r>
    </w:p>
    <w:p w:rsidR="00A95417" w:rsidRDefault="00A95417" w:rsidP="00A95417">
      <w:pPr>
        <w:pStyle w:val="a3"/>
        <w:numPr>
          <w:ilvl w:val="0"/>
          <w:numId w:val="8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Menținerea și modernizarea patrimoniului instituției.</w:t>
      </w:r>
    </w:p>
    <w:p w:rsidR="00A95417" w:rsidRDefault="00A95417" w:rsidP="00A95417">
      <w:pPr>
        <w:pStyle w:val="a3"/>
        <w:numPr>
          <w:ilvl w:val="0"/>
          <w:numId w:val="8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Crearea condițiilor optime pentru asigurarea dezvoltării și eficientizării procesului educațional în instituție.</w:t>
      </w:r>
    </w:p>
    <w:p w:rsidR="00A95417" w:rsidRDefault="00A95417" w:rsidP="00A95417">
      <w:pPr>
        <w:pStyle w:val="a3"/>
        <w:numPr>
          <w:ilvl w:val="0"/>
          <w:numId w:val="8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Eficientizarea cheltuirii banilor publici investiți în educație.</w:t>
      </w:r>
    </w:p>
    <w:p w:rsidR="00A95417" w:rsidRDefault="00445A7D" w:rsidP="00A95417">
      <w:pPr>
        <w:pStyle w:val="a3"/>
        <w:numPr>
          <w:ilvl w:val="0"/>
          <w:numId w:val="8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Dotatea cu mobilier școlar a </w:t>
      </w:r>
      <w:r w:rsidR="00A95417">
        <w:rPr>
          <w:sz w:val="22"/>
          <w:szCs w:val="22"/>
          <w:lang w:val="it-IT"/>
        </w:rPr>
        <w:t>săli</w:t>
      </w:r>
      <w:r>
        <w:rPr>
          <w:sz w:val="22"/>
          <w:szCs w:val="22"/>
          <w:lang w:val="it-IT"/>
        </w:rPr>
        <w:t xml:space="preserve">lor </w:t>
      </w:r>
      <w:r w:rsidR="00A95417">
        <w:rPr>
          <w:sz w:val="22"/>
          <w:szCs w:val="22"/>
          <w:lang w:val="it-IT"/>
        </w:rPr>
        <w:t xml:space="preserve"> de clasă.</w:t>
      </w:r>
    </w:p>
    <w:p w:rsidR="00A95417" w:rsidRPr="00A95417" w:rsidRDefault="00A95417" w:rsidP="00A95417">
      <w:pPr>
        <w:pStyle w:val="a3"/>
        <w:numPr>
          <w:ilvl w:val="0"/>
          <w:numId w:val="2"/>
        </w:numPr>
        <w:rPr>
          <w:b/>
          <w:sz w:val="22"/>
          <w:szCs w:val="22"/>
          <w:lang w:val="it-IT"/>
        </w:rPr>
      </w:pPr>
      <w:r w:rsidRPr="00A95417">
        <w:rPr>
          <w:b/>
          <w:sz w:val="22"/>
          <w:szCs w:val="22"/>
          <w:lang w:val="it-IT"/>
        </w:rPr>
        <w:t>Proces educațional:</w:t>
      </w:r>
    </w:p>
    <w:p w:rsidR="00A95417" w:rsidRDefault="00A95417" w:rsidP="00A95417">
      <w:pPr>
        <w:pStyle w:val="a3"/>
        <w:numPr>
          <w:ilvl w:val="0"/>
          <w:numId w:val="9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Generarea și asigurarea calității actului educațional.</w:t>
      </w:r>
    </w:p>
    <w:p w:rsidR="00A95417" w:rsidRDefault="00A95417" w:rsidP="00A95417">
      <w:pPr>
        <w:pStyle w:val="a3"/>
        <w:numPr>
          <w:ilvl w:val="0"/>
          <w:numId w:val="9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Monitorizarea și evaluarea calității implementării standardelor de eficiență a învățării în baza referențialului de evaluare a competențelor specifice formate elevilor.</w:t>
      </w:r>
    </w:p>
    <w:p w:rsidR="00A95417" w:rsidRDefault="00A95417" w:rsidP="00A95417">
      <w:pPr>
        <w:pStyle w:val="a3"/>
        <w:numPr>
          <w:ilvl w:val="0"/>
          <w:numId w:val="9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Monitorizarea implemetării </w:t>
      </w:r>
      <w:r>
        <w:rPr>
          <w:i/>
          <w:sz w:val="22"/>
          <w:szCs w:val="22"/>
          <w:lang w:val="it-IT"/>
        </w:rPr>
        <w:t>Instrucțiunii privind managementul temelor pentru acasă în învățîmântul primar și gimnazial.</w:t>
      </w:r>
    </w:p>
    <w:p w:rsidR="00A95417" w:rsidRDefault="00A95417" w:rsidP="00A95417">
      <w:pPr>
        <w:pStyle w:val="a3"/>
        <w:numPr>
          <w:ilvl w:val="0"/>
          <w:numId w:val="9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Eficiența,corectitudinea și obiectivitatea evaluării rezultatelor școlare.</w:t>
      </w:r>
    </w:p>
    <w:p w:rsidR="00A95417" w:rsidRDefault="00A95417" w:rsidP="00A95417">
      <w:pPr>
        <w:pStyle w:val="a3"/>
        <w:numPr>
          <w:ilvl w:val="0"/>
          <w:numId w:val="9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Asigurarea accesului elevilor cu cerințe educaționale speciale la servicii educaționale de calitate.</w:t>
      </w:r>
    </w:p>
    <w:p w:rsidR="00A95417" w:rsidRDefault="00A95417" w:rsidP="00A95417">
      <w:pPr>
        <w:pStyle w:val="a3"/>
        <w:numPr>
          <w:ilvl w:val="0"/>
          <w:numId w:val="9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Stimularea și susținerea elevilor dotați.</w:t>
      </w:r>
    </w:p>
    <w:p w:rsidR="00A95417" w:rsidRPr="00445A7D" w:rsidRDefault="00A95417" w:rsidP="00A95417">
      <w:pPr>
        <w:pStyle w:val="a3"/>
        <w:numPr>
          <w:ilvl w:val="0"/>
          <w:numId w:val="2"/>
        </w:numPr>
        <w:rPr>
          <w:b/>
          <w:sz w:val="22"/>
          <w:szCs w:val="22"/>
          <w:lang w:val="it-IT"/>
        </w:rPr>
      </w:pPr>
      <w:r w:rsidRPr="00445A7D">
        <w:rPr>
          <w:b/>
          <w:sz w:val="22"/>
          <w:szCs w:val="22"/>
          <w:lang w:val="it-IT"/>
        </w:rPr>
        <w:t>Formare continuă:</w:t>
      </w:r>
    </w:p>
    <w:p w:rsidR="00A95417" w:rsidRDefault="00A95417" w:rsidP="00A95417">
      <w:pPr>
        <w:pStyle w:val="a3"/>
        <w:numPr>
          <w:ilvl w:val="0"/>
          <w:numId w:val="10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Stimularea formării continie și  motivarea personalului pentru obținerea de performanțe cu elevii.</w:t>
      </w:r>
    </w:p>
    <w:p w:rsidR="00A95417" w:rsidRDefault="00A95417" w:rsidP="00A95417">
      <w:pPr>
        <w:pStyle w:val="a3"/>
        <w:numPr>
          <w:ilvl w:val="0"/>
          <w:numId w:val="10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Stimularea certificării prin formări,atestări.</w:t>
      </w:r>
    </w:p>
    <w:p w:rsidR="00A95417" w:rsidRDefault="00A95417" w:rsidP="00A95417">
      <w:pPr>
        <w:pStyle w:val="a3"/>
        <w:numPr>
          <w:ilvl w:val="0"/>
          <w:numId w:val="10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Desiminarea bunelor practici în formarea profesională.</w:t>
      </w:r>
    </w:p>
    <w:p w:rsidR="00A95417" w:rsidRDefault="00A95417" w:rsidP="00A95417">
      <w:pPr>
        <w:pStyle w:val="a3"/>
        <w:numPr>
          <w:ilvl w:val="0"/>
          <w:numId w:val="10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Formarea cadrelor didactice în utilizarea platformelor educaționale în scopul implementării Instrucțiunii organizării instuirii la distanță.</w:t>
      </w:r>
    </w:p>
    <w:p w:rsidR="00A95417" w:rsidRDefault="00445A7D" w:rsidP="00A95417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5.</w:t>
      </w:r>
      <w:r w:rsidR="00A95417">
        <w:rPr>
          <w:sz w:val="22"/>
          <w:szCs w:val="22"/>
          <w:lang w:val="it-IT"/>
        </w:rPr>
        <w:t>Formarea CDS în funcție de necesitatea integrării comunitare și sociale a copiilor cu CES</w:t>
      </w:r>
    </w:p>
    <w:p w:rsidR="00445A7D" w:rsidRDefault="00445A7D" w:rsidP="00A95417">
      <w:pPr>
        <w:rPr>
          <w:sz w:val="22"/>
          <w:szCs w:val="22"/>
          <w:lang w:val="it-IT"/>
        </w:rPr>
      </w:pPr>
    </w:p>
    <w:p w:rsidR="00445A7D" w:rsidRDefault="00CF3C36" w:rsidP="00445A7D">
      <w:pPr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-</w:t>
      </w:r>
      <w:r w:rsidR="00445A7D">
        <w:rPr>
          <w:b/>
          <w:sz w:val="22"/>
          <w:szCs w:val="22"/>
          <w:lang w:val="it-IT"/>
        </w:rPr>
        <w:t>P</w:t>
      </w:r>
      <w:r w:rsidR="00445A7D" w:rsidRPr="00D7394E">
        <w:rPr>
          <w:b/>
          <w:sz w:val="22"/>
          <w:szCs w:val="22"/>
          <w:lang w:val="it-IT"/>
        </w:rPr>
        <w:t>arteneriat</w:t>
      </w:r>
      <w:r w:rsidR="00445A7D">
        <w:rPr>
          <w:b/>
          <w:sz w:val="22"/>
          <w:szCs w:val="22"/>
          <w:lang w:val="it-IT"/>
        </w:rPr>
        <w:t>:</w:t>
      </w:r>
    </w:p>
    <w:p w:rsidR="00CF3C36" w:rsidRDefault="00CF3C36" w:rsidP="00445A7D">
      <w:pPr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-</w:t>
      </w:r>
      <w:r w:rsidRPr="00CF3C36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Continuarea relației de parteneriat cu școala din Marea Britanie</w:t>
      </w:r>
    </w:p>
    <w:p w:rsidR="00445A7D" w:rsidRPr="00E164B8" w:rsidRDefault="00445A7D" w:rsidP="00445A7D">
      <w:pPr>
        <w:rPr>
          <w:b/>
          <w:sz w:val="22"/>
          <w:szCs w:val="22"/>
          <w:lang w:val="it-IT"/>
        </w:rPr>
      </w:pPr>
      <w:r>
        <w:rPr>
          <w:lang w:val="ro-RO"/>
        </w:rPr>
        <w:t>-</w:t>
      </w:r>
      <w:r w:rsidRPr="00663959">
        <w:rPr>
          <w:lang w:val="ro-RO"/>
        </w:rPr>
        <w:t>Dezvoltarea și diversificarea relațiilor de parteneriat cu familia și comunitatea în contextul școlii prietenoase copilului</w:t>
      </w:r>
    </w:p>
    <w:p w:rsidR="00445A7D" w:rsidRDefault="00445A7D" w:rsidP="00445A7D">
      <w:pPr>
        <w:spacing w:before="100" w:beforeAutospacing="1"/>
        <w:ind w:left="-360"/>
        <w:contextualSpacing/>
        <w:rPr>
          <w:lang w:val="ro-RO"/>
        </w:rPr>
      </w:pPr>
      <w:r>
        <w:rPr>
          <w:lang w:val="ro-RO"/>
        </w:rPr>
        <w:t xml:space="preserve">     -</w:t>
      </w:r>
      <w:r w:rsidRPr="00663959">
        <w:rPr>
          <w:lang w:val="it-IT"/>
        </w:rPr>
        <w:t xml:space="preserve">Sporirea motivației familiei și a comunității pentru a participa la procesul decizional și la rezolvarea </w:t>
      </w:r>
      <w:r>
        <w:rPr>
          <w:lang w:val="it-IT"/>
        </w:rPr>
        <w:t xml:space="preserve"> </w:t>
      </w:r>
      <w:r w:rsidRPr="00663959">
        <w:rPr>
          <w:lang w:val="it-IT"/>
        </w:rPr>
        <w:t>problemelor școlii</w:t>
      </w:r>
      <w:r>
        <w:rPr>
          <w:lang w:val="ro-RO"/>
        </w:rPr>
        <w:t>.</w:t>
      </w:r>
    </w:p>
    <w:p w:rsidR="00445A7D" w:rsidRDefault="00445A7D" w:rsidP="00445A7D">
      <w:pPr>
        <w:spacing w:before="100" w:beforeAutospacing="1"/>
        <w:ind w:left="-360"/>
        <w:contextualSpacing/>
        <w:rPr>
          <w:lang w:val="ro-RO"/>
        </w:rPr>
      </w:pPr>
      <w:r>
        <w:rPr>
          <w:lang w:val="ro-RO"/>
        </w:rPr>
        <w:t xml:space="preserve">     -Asigurarea transparenţei  şi  eficientei  în relaţia cu partenerii educaţionali.</w:t>
      </w:r>
    </w:p>
    <w:p w:rsidR="00445A7D" w:rsidRDefault="00445A7D" w:rsidP="00445A7D">
      <w:pPr>
        <w:spacing w:before="100" w:beforeAutospacing="1"/>
        <w:ind w:left="-360"/>
        <w:contextualSpacing/>
        <w:rPr>
          <w:sz w:val="22"/>
          <w:szCs w:val="22"/>
          <w:lang w:val="ro-RO"/>
        </w:rPr>
      </w:pPr>
      <w:r>
        <w:rPr>
          <w:lang w:val="ro-RO"/>
        </w:rPr>
        <w:t xml:space="preserve">     </w:t>
      </w:r>
    </w:p>
    <w:p w:rsidR="00445A7D" w:rsidRPr="00445A7D" w:rsidRDefault="00445A7D" w:rsidP="00A95417">
      <w:pPr>
        <w:rPr>
          <w:sz w:val="22"/>
          <w:szCs w:val="22"/>
          <w:lang w:val="ro-RO"/>
        </w:rPr>
      </w:pPr>
    </w:p>
    <w:p w:rsidR="009C5817" w:rsidRPr="00234887" w:rsidRDefault="009C5817" w:rsidP="009C5817">
      <w:pPr>
        <w:rPr>
          <w:b/>
          <w:sz w:val="22"/>
          <w:szCs w:val="22"/>
          <w:lang w:val="it-IT"/>
        </w:rPr>
      </w:pPr>
    </w:p>
    <w:p w:rsidR="009C5817" w:rsidRPr="00234887" w:rsidRDefault="009C5817" w:rsidP="009C5817">
      <w:pPr>
        <w:rPr>
          <w:b/>
          <w:sz w:val="22"/>
          <w:szCs w:val="22"/>
          <w:lang w:val="it-IT"/>
        </w:rPr>
      </w:pPr>
      <w:r w:rsidRPr="00234887">
        <w:rPr>
          <w:b/>
          <w:sz w:val="22"/>
          <w:szCs w:val="22"/>
          <w:lang w:val="it-IT"/>
        </w:rPr>
        <w:t>XII Sugestii pentru:</w:t>
      </w:r>
    </w:p>
    <w:p w:rsidR="00445A7D" w:rsidRDefault="00445A7D" w:rsidP="00445A7D">
      <w:pPr>
        <w:rPr>
          <w:sz w:val="22"/>
          <w:szCs w:val="22"/>
          <w:lang w:val="it-IT"/>
        </w:rPr>
      </w:pPr>
      <w:r w:rsidRPr="00234887">
        <w:rPr>
          <w:sz w:val="22"/>
          <w:szCs w:val="22"/>
          <w:lang w:val="it-IT"/>
        </w:rPr>
        <w:t xml:space="preserve">- </w:t>
      </w:r>
      <w:r>
        <w:rPr>
          <w:sz w:val="22"/>
          <w:szCs w:val="22"/>
          <w:lang w:val="it-IT"/>
        </w:rPr>
        <w:t xml:space="preserve"> </w:t>
      </w:r>
      <w:r w:rsidRPr="00445A7D">
        <w:rPr>
          <w:b/>
          <w:sz w:val="22"/>
          <w:szCs w:val="22"/>
          <w:lang w:val="it-IT"/>
        </w:rPr>
        <w:t>Administrația Publică Centrală:</w:t>
      </w:r>
    </w:p>
    <w:p w:rsidR="00445A7D" w:rsidRDefault="00445A7D" w:rsidP="00445A7D">
      <w:pPr>
        <w:rPr>
          <w:sz w:val="22"/>
          <w:szCs w:val="22"/>
          <w:lang w:val="it-IT"/>
        </w:rPr>
      </w:pPr>
    </w:p>
    <w:p w:rsidR="00445A7D" w:rsidRDefault="00445A7D" w:rsidP="00445A7D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1. Modificarea formulei de alocare a surselor financiare pentru instituții.</w:t>
      </w:r>
    </w:p>
    <w:p w:rsidR="00445A7D" w:rsidRDefault="00445A7D" w:rsidP="00445A7D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2. Susținerea în stimularea și promovarea elevilor dotați.</w:t>
      </w:r>
    </w:p>
    <w:p w:rsidR="00445A7D" w:rsidRDefault="00445A7D" w:rsidP="00445A7D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3. Formarea cadrelor didactice,asfel încât,sa fie capabile să corespundă schimbărilor permanente din sistem. </w:t>
      </w:r>
    </w:p>
    <w:p w:rsidR="00445A7D" w:rsidRDefault="00445A7D" w:rsidP="00445A7D">
      <w:pPr>
        <w:rPr>
          <w:sz w:val="22"/>
          <w:szCs w:val="22"/>
          <w:lang w:val="it-IT"/>
        </w:rPr>
      </w:pPr>
    </w:p>
    <w:p w:rsidR="00370CD8" w:rsidRDefault="00370CD8" w:rsidP="00445A7D">
      <w:pPr>
        <w:rPr>
          <w:sz w:val="22"/>
          <w:szCs w:val="22"/>
          <w:lang w:val="it-IT"/>
        </w:rPr>
      </w:pPr>
    </w:p>
    <w:p w:rsidR="00445A7D" w:rsidRPr="00445A7D" w:rsidRDefault="00445A7D" w:rsidP="00445A7D">
      <w:pPr>
        <w:rPr>
          <w:b/>
          <w:sz w:val="22"/>
          <w:szCs w:val="22"/>
          <w:lang w:val="it-IT"/>
        </w:rPr>
      </w:pPr>
      <w:r w:rsidRPr="00445A7D">
        <w:rPr>
          <w:b/>
          <w:sz w:val="22"/>
          <w:szCs w:val="22"/>
          <w:lang w:val="it-IT"/>
        </w:rPr>
        <w:t>-  Administrația Publică Locală I (primării):</w:t>
      </w:r>
    </w:p>
    <w:p w:rsidR="00445A7D" w:rsidRDefault="00445A7D" w:rsidP="00445A7D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1. Susținerea în menținerea și modernizarea bazei materiale a instituției.</w:t>
      </w:r>
    </w:p>
    <w:p w:rsidR="00445A7D" w:rsidRDefault="00445A7D" w:rsidP="00445A7D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2. Acordarea ajutoarelor materiale copiilor din familii socialmente vulnerabile.</w:t>
      </w:r>
    </w:p>
    <w:p w:rsidR="00445A7D" w:rsidRDefault="00445A7D" w:rsidP="00445A7D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3. Conlucrarea în scopul școlarizării tuturor copiilor de vârstă școlară din localitate.</w:t>
      </w:r>
    </w:p>
    <w:p w:rsidR="00445A7D" w:rsidRDefault="00445A7D" w:rsidP="00445A7D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4. Colaborare în scopul prevenirii și combaterii absenteismului și abandonului școlar.</w:t>
      </w:r>
    </w:p>
    <w:p w:rsidR="00445A7D" w:rsidRPr="00445A7D" w:rsidRDefault="00445A7D" w:rsidP="00445A7D">
      <w:pPr>
        <w:rPr>
          <w:b/>
          <w:sz w:val="22"/>
          <w:szCs w:val="22"/>
          <w:lang w:val="it-IT"/>
        </w:rPr>
      </w:pPr>
    </w:p>
    <w:p w:rsidR="00445A7D" w:rsidRPr="00445A7D" w:rsidRDefault="00445A7D" w:rsidP="00445A7D">
      <w:pPr>
        <w:rPr>
          <w:b/>
          <w:sz w:val="22"/>
          <w:szCs w:val="22"/>
          <w:lang w:val="it-IT"/>
        </w:rPr>
      </w:pPr>
      <w:r w:rsidRPr="00445A7D">
        <w:rPr>
          <w:b/>
          <w:sz w:val="22"/>
          <w:szCs w:val="22"/>
          <w:lang w:val="it-IT"/>
        </w:rPr>
        <w:t>- Administrația Publică Locală II (Consiliul Raional):</w:t>
      </w:r>
    </w:p>
    <w:p w:rsidR="00445A7D" w:rsidRDefault="00445A7D" w:rsidP="00445A7D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1. Dotarea cabinetelor școlare conform ordinului MECC nr. 419 din 29.04.2020.</w:t>
      </w:r>
    </w:p>
    <w:p w:rsidR="00445A7D" w:rsidRDefault="00445A7D" w:rsidP="00445A7D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2. Contribuția la finanțarea, modernizarea și dezvoltarea bazei materiale a instituției.</w:t>
      </w:r>
    </w:p>
    <w:p w:rsidR="00445A7D" w:rsidRDefault="00445A7D" w:rsidP="00445A7D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3. Stimularea cadrelor didactice cu performanțe deosebite.</w:t>
      </w:r>
    </w:p>
    <w:p w:rsidR="00445A7D" w:rsidRDefault="00445A7D" w:rsidP="00445A7D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4. Susținerea și stimularea elevilor dotați.</w:t>
      </w:r>
    </w:p>
    <w:p w:rsidR="00445A7D" w:rsidRDefault="00445A7D" w:rsidP="00445A7D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5. Asigurarea instituției cu echipamentele și materialele necesare pentru profilactica și prevenirea răspândirii COVID-19.</w:t>
      </w:r>
    </w:p>
    <w:p w:rsidR="00F8574F" w:rsidRDefault="00F8574F" w:rsidP="00445A7D">
      <w:pPr>
        <w:rPr>
          <w:sz w:val="22"/>
          <w:szCs w:val="22"/>
          <w:lang w:val="it-IT"/>
        </w:rPr>
      </w:pPr>
    </w:p>
    <w:p w:rsidR="00F8574F" w:rsidRDefault="00F8574F" w:rsidP="00445A7D">
      <w:pPr>
        <w:rPr>
          <w:sz w:val="22"/>
          <w:szCs w:val="22"/>
          <w:lang w:val="it-IT"/>
        </w:rPr>
      </w:pPr>
    </w:p>
    <w:p w:rsidR="00F8574F" w:rsidRDefault="00F8574F" w:rsidP="00F8574F">
      <w:pPr>
        <w:rPr>
          <w:sz w:val="22"/>
          <w:szCs w:val="22"/>
          <w:lang w:val="it-IT"/>
        </w:rPr>
      </w:pPr>
    </w:p>
    <w:p w:rsidR="00F8574F" w:rsidRPr="00234887" w:rsidRDefault="00F8574F" w:rsidP="00F8574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Executor:            A. MAGUREAN ,director</w:t>
      </w:r>
    </w:p>
    <w:p w:rsidR="009C5817" w:rsidRPr="00445A7D" w:rsidRDefault="009C5817" w:rsidP="009C5817">
      <w:pPr>
        <w:rPr>
          <w:sz w:val="22"/>
          <w:szCs w:val="22"/>
          <w:lang w:val="it-IT"/>
        </w:rPr>
      </w:pPr>
    </w:p>
    <w:sectPr w:rsidR="009C5817" w:rsidRPr="00445A7D" w:rsidSect="00CD1BA0">
      <w:pgSz w:w="11906" w:h="16838"/>
      <w:pgMar w:top="1134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3E45"/>
    <w:multiLevelType w:val="hybridMultilevel"/>
    <w:tmpl w:val="AB8A6970"/>
    <w:lvl w:ilvl="0" w:tplc="FA7A9E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02533"/>
    <w:multiLevelType w:val="hybridMultilevel"/>
    <w:tmpl w:val="61821372"/>
    <w:lvl w:ilvl="0" w:tplc="1F2C5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FA07AE"/>
    <w:multiLevelType w:val="hybridMultilevel"/>
    <w:tmpl w:val="AA6EF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717BC"/>
    <w:multiLevelType w:val="hybridMultilevel"/>
    <w:tmpl w:val="338271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FA13B9"/>
    <w:multiLevelType w:val="hybridMultilevel"/>
    <w:tmpl w:val="4028A4CC"/>
    <w:lvl w:ilvl="0" w:tplc="7E04E4E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B1545"/>
    <w:multiLevelType w:val="hybridMultilevel"/>
    <w:tmpl w:val="A5ECCF02"/>
    <w:lvl w:ilvl="0" w:tplc="CE54F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E46D5"/>
    <w:multiLevelType w:val="hybridMultilevel"/>
    <w:tmpl w:val="FB2C6520"/>
    <w:lvl w:ilvl="0" w:tplc="C25A7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ED64B6"/>
    <w:multiLevelType w:val="hybridMultilevel"/>
    <w:tmpl w:val="244606D0"/>
    <w:lvl w:ilvl="0" w:tplc="4F805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F8645A"/>
    <w:multiLevelType w:val="hybridMultilevel"/>
    <w:tmpl w:val="1134570E"/>
    <w:lvl w:ilvl="0" w:tplc="867EEFBE">
      <w:start w:val="5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F7750FE"/>
    <w:multiLevelType w:val="hybridMultilevel"/>
    <w:tmpl w:val="7BD2C0F0"/>
    <w:lvl w:ilvl="0" w:tplc="5CD25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139"/>
    <w:rsid w:val="0000039C"/>
    <w:rsid w:val="00011DB4"/>
    <w:rsid w:val="00013124"/>
    <w:rsid w:val="00013AF7"/>
    <w:rsid w:val="00015A05"/>
    <w:rsid w:val="00016D6E"/>
    <w:rsid w:val="00027C2E"/>
    <w:rsid w:val="00032AC3"/>
    <w:rsid w:val="00033922"/>
    <w:rsid w:val="00044B67"/>
    <w:rsid w:val="000466FE"/>
    <w:rsid w:val="00056379"/>
    <w:rsid w:val="0006054D"/>
    <w:rsid w:val="00072871"/>
    <w:rsid w:val="0007714F"/>
    <w:rsid w:val="000907A8"/>
    <w:rsid w:val="000A387F"/>
    <w:rsid w:val="000A4376"/>
    <w:rsid w:val="000A58AC"/>
    <w:rsid w:val="000B5EE0"/>
    <w:rsid w:val="000D3EFA"/>
    <w:rsid w:val="000E25EC"/>
    <w:rsid w:val="000E30E2"/>
    <w:rsid w:val="000E3179"/>
    <w:rsid w:val="000E6B47"/>
    <w:rsid w:val="000E7DDE"/>
    <w:rsid w:val="0011445C"/>
    <w:rsid w:val="00115CFD"/>
    <w:rsid w:val="00123A86"/>
    <w:rsid w:val="00126ADE"/>
    <w:rsid w:val="00127D32"/>
    <w:rsid w:val="00133097"/>
    <w:rsid w:val="00137854"/>
    <w:rsid w:val="00151D73"/>
    <w:rsid w:val="00170D8D"/>
    <w:rsid w:val="00172E6B"/>
    <w:rsid w:val="00172ED6"/>
    <w:rsid w:val="00175E20"/>
    <w:rsid w:val="001863BE"/>
    <w:rsid w:val="00192345"/>
    <w:rsid w:val="00195845"/>
    <w:rsid w:val="00196CB7"/>
    <w:rsid w:val="001A72B9"/>
    <w:rsid w:val="001B554F"/>
    <w:rsid w:val="001B5C5A"/>
    <w:rsid w:val="001C0114"/>
    <w:rsid w:val="001C1C4B"/>
    <w:rsid w:val="001C29C9"/>
    <w:rsid w:val="001D2A70"/>
    <w:rsid w:val="001D73D6"/>
    <w:rsid w:val="001D7F83"/>
    <w:rsid w:val="001E062D"/>
    <w:rsid w:val="001E5704"/>
    <w:rsid w:val="001E7A73"/>
    <w:rsid w:val="001F178B"/>
    <w:rsid w:val="00205917"/>
    <w:rsid w:val="00205F5F"/>
    <w:rsid w:val="00207A14"/>
    <w:rsid w:val="00210EDF"/>
    <w:rsid w:val="00212094"/>
    <w:rsid w:val="002312A4"/>
    <w:rsid w:val="00234887"/>
    <w:rsid w:val="00235083"/>
    <w:rsid w:val="00244053"/>
    <w:rsid w:val="00250151"/>
    <w:rsid w:val="00253201"/>
    <w:rsid w:val="0025399B"/>
    <w:rsid w:val="00254BE0"/>
    <w:rsid w:val="00271CA2"/>
    <w:rsid w:val="002745AF"/>
    <w:rsid w:val="00281761"/>
    <w:rsid w:val="002861E6"/>
    <w:rsid w:val="002978D8"/>
    <w:rsid w:val="002A0D85"/>
    <w:rsid w:val="002A5721"/>
    <w:rsid w:val="002B4D9D"/>
    <w:rsid w:val="002B68E1"/>
    <w:rsid w:val="002B7C38"/>
    <w:rsid w:val="002C0CA0"/>
    <w:rsid w:val="002C2398"/>
    <w:rsid w:val="002C2D2B"/>
    <w:rsid w:val="002C6EF4"/>
    <w:rsid w:val="002E1263"/>
    <w:rsid w:val="002E2D2C"/>
    <w:rsid w:val="002F04F7"/>
    <w:rsid w:val="002F118B"/>
    <w:rsid w:val="002F1A62"/>
    <w:rsid w:val="002F2CBF"/>
    <w:rsid w:val="002F42BE"/>
    <w:rsid w:val="002F584E"/>
    <w:rsid w:val="002F6470"/>
    <w:rsid w:val="002F715D"/>
    <w:rsid w:val="00305ED8"/>
    <w:rsid w:val="00325AD3"/>
    <w:rsid w:val="00331465"/>
    <w:rsid w:val="00353F73"/>
    <w:rsid w:val="003558E1"/>
    <w:rsid w:val="00365C64"/>
    <w:rsid w:val="00370CD8"/>
    <w:rsid w:val="00374E25"/>
    <w:rsid w:val="003763D5"/>
    <w:rsid w:val="0038235E"/>
    <w:rsid w:val="00384789"/>
    <w:rsid w:val="00384C6D"/>
    <w:rsid w:val="00391AC2"/>
    <w:rsid w:val="00397C10"/>
    <w:rsid w:val="003A57EB"/>
    <w:rsid w:val="003A62F1"/>
    <w:rsid w:val="003B10D1"/>
    <w:rsid w:val="003B5247"/>
    <w:rsid w:val="003C1083"/>
    <w:rsid w:val="003C1A5E"/>
    <w:rsid w:val="003D0D17"/>
    <w:rsid w:val="003D3642"/>
    <w:rsid w:val="003D544B"/>
    <w:rsid w:val="003E11BD"/>
    <w:rsid w:val="003E3F1F"/>
    <w:rsid w:val="0040296A"/>
    <w:rsid w:val="00403C40"/>
    <w:rsid w:val="0041507E"/>
    <w:rsid w:val="004235C9"/>
    <w:rsid w:val="00436320"/>
    <w:rsid w:val="00436E05"/>
    <w:rsid w:val="00442CAC"/>
    <w:rsid w:val="00442EEC"/>
    <w:rsid w:val="004455D6"/>
    <w:rsid w:val="00445A7D"/>
    <w:rsid w:val="00464F7B"/>
    <w:rsid w:val="00472AF8"/>
    <w:rsid w:val="00475FDC"/>
    <w:rsid w:val="00484537"/>
    <w:rsid w:val="00495E97"/>
    <w:rsid w:val="004A481F"/>
    <w:rsid w:val="004A76D0"/>
    <w:rsid w:val="004B30F3"/>
    <w:rsid w:val="004B4AF7"/>
    <w:rsid w:val="004B793D"/>
    <w:rsid w:val="004D3317"/>
    <w:rsid w:val="004D3763"/>
    <w:rsid w:val="004D64F6"/>
    <w:rsid w:val="004E0BA3"/>
    <w:rsid w:val="004E12AE"/>
    <w:rsid w:val="004E187B"/>
    <w:rsid w:val="004F6F34"/>
    <w:rsid w:val="00500BEB"/>
    <w:rsid w:val="00501308"/>
    <w:rsid w:val="005139FD"/>
    <w:rsid w:val="0051714F"/>
    <w:rsid w:val="00522A6F"/>
    <w:rsid w:val="0053068D"/>
    <w:rsid w:val="0053097F"/>
    <w:rsid w:val="00530984"/>
    <w:rsid w:val="005531D1"/>
    <w:rsid w:val="005676D0"/>
    <w:rsid w:val="00580A68"/>
    <w:rsid w:val="00585BD4"/>
    <w:rsid w:val="005940A6"/>
    <w:rsid w:val="005A24DB"/>
    <w:rsid w:val="005B3E99"/>
    <w:rsid w:val="005B5B42"/>
    <w:rsid w:val="005C7E2D"/>
    <w:rsid w:val="005D6D0E"/>
    <w:rsid w:val="005E234C"/>
    <w:rsid w:val="005E396D"/>
    <w:rsid w:val="005E49C1"/>
    <w:rsid w:val="005E78F2"/>
    <w:rsid w:val="005E7BE4"/>
    <w:rsid w:val="005F0073"/>
    <w:rsid w:val="00600C0D"/>
    <w:rsid w:val="00601F1C"/>
    <w:rsid w:val="00610E8C"/>
    <w:rsid w:val="00612F96"/>
    <w:rsid w:val="00614D58"/>
    <w:rsid w:val="00616266"/>
    <w:rsid w:val="00620257"/>
    <w:rsid w:val="006218B8"/>
    <w:rsid w:val="006363ED"/>
    <w:rsid w:val="006378D6"/>
    <w:rsid w:val="0064109A"/>
    <w:rsid w:val="00663C07"/>
    <w:rsid w:val="00664C7D"/>
    <w:rsid w:val="006660A6"/>
    <w:rsid w:val="00670AAA"/>
    <w:rsid w:val="00674BA8"/>
    <w:rsid w:val="00677C73"/>
    <w:rsid w:val="00684DD3"/>
    <w:rsid w:val="00686DD9"/>
    <w:rsid w:val="00686FAF"/>
    <w:rsid w:val="00687106"/>
    <w:rsid w:val="00687B58"/>
    <w:rsid w:val="00694552"/>
    <w:rsid w:val="00695121"/>
    <w:rsid w:val="006A208C"/>
    <w:rsid w:val="006A354B"/>
    <w:rsid w:val="006B48CF"/>
    <w:rsid w:val="006C2644"/>
    <w:rsid w:val="006E2492"/>
    <w:rsid w:val="006E39CE"/>
    <w:rsid w:val="006E589A"/>
    <w:rsid w:val="006F133E"/>
    <w:rsid w:val="006F3FB7"/>
    <w:rsid w:val="006F5541"/>
    <w:rsid w:val="006F6026"/>
    <w:rsid w:val="006F768A"/>
    <w:rsid w:val="006F7FA4"/>
    <w:rsid w:val="007009D5"/>
    <w:rsid w:val="00732DCD"/>
    <w:rsid w:val="00733337"/>
    <w:rsid w:val="00745CF4"/>
    <w:rsid w:val="007462EE"/>
    <w:rsid w:val="0075051F"/>
    <w:rsid w:val="00755010"/>
    <w:rsid w:val="007554BC"/>
    <w:rsid w:val="00755DBD"/>
    <w:rsid w:val="00761139"/>
    <w:rsid w:val="00762954"/>
    <w:rsid w:val="0076555E"/>
    <w:rsid w:val="00772DCD"/>
    <w:rsid w:val="00773E6C"/>
    <w:rsid w:val="0078411A"/>
    <w:rsid w:val="007958DA"/>
    <w:rsid w:val="007A41F7"/>
    <w:rsid w:val="007A4E23"/>
    <w:rsid w:val="007B28AE"/>
    <w:rsid w:val="007B62CB"/>
    <w:rsid w:val="007C7973"/>
    <w:rsid w:val="007D45C0"/>
    <w:rsid w:val="007D7E4A"/>
    <w:rsid w:val="007E1169"/>
    <w:rsid w:val="007E18DE"/>
    <w:rsid w:val="007E1BE1"/>
    <w:rsid w:val="007E3B26"/>
    <w:rsid w:val="008017FE"/>
    <w:rsid w:val="00802251"/>
    <w:rsid w:val="00806486"/>
    <w:rsid w:val="00806A01"/>
    <w:rsid w:val="00810B6E"/>
    <w:rsid w:val="00811825"/>
    <w:rsid w:val="00812C31"/>
    <w:rsid w:val="008162F2"/>
    <w:rsid w:val="00821400"/>
    <w:rsid w:val="00827A04"/>
    <w:rsid w:val="00843372"/>
    <w:rsid w:val="00843C45"/>
    <w:rsid w:val="00845737"/>
    <w:rsid w:val="00851D31"/>
    <w:rsid w:val="008550C5"/>
    <w:rsid w:val="00856F02"/>
    <w:rsid w:val="00857DA1"/>
    <w:rsid w:val="0086463D"/>
    <w:rsid w:val="00877628"/>
    <w:rsid w:val="00893263"/>
    <w:rsid w:val="00895578"/>
    <w:rsid w:val="008A0512"/>
    <w:rsid w:val="008A4865"/>
    <w:rsid w:val="008B17BD"/>
    <w:rsid w:val="008B63DB"/>
    <w:rsid w:val="008C0507"/>
    <w:rsid w:val="008C2188"/>
    <w:rsid w:val="008D1461"/>
    <w:rsid w:val="008D43C7"/>
    <w:rsid w:val="008E102F"/>
    <w:rsid w:val="008E684F"/>
    <w:rsid w:val="008E6A4D"/>
    <w:rsid w:val="008F0D16"/>
    <w:rsid w:val="00912017"/>
    <w:rsid w:val="00916255"/>
    <w:rsid w:val="00916DD9"/>
    <w:rsid w:val="00917EAE"/>
    <w:rsid w:val="00921064"/>
    <w:rsid w:val="00934B8E"/>
    <w:rsid w:val="00936958"/>
    <w:rsid w:val="009468EF"/>
    <w:rsid w:val="00950EEB"/>
    <w:rsid w:val="0095496A"/>
    <w:rsid w:val="00954A76"/>
    <w:rsid w:val="00957172"/>
    <w:rsid w:val="0096501B"/>
    <w:rsid w:val="0096579E"/>
    <w:rsid w:val="009762B5"/>
    <w:rsid w:val="009827AA"/>
    <w:rsid w:val="00982BC1"/>
    <w:rsid w:val="009867B3"/>
    <w:rsid w:val="009912BA"/>
    <w:rsid w:val="00991425"/>
    <w:rsid w:val="0099196E"/>
    <w:rsid w:val="00992FE1"/>
    <w:rsid w:val="009942EC"/>
    <w:rsid w:val="009B1368"/>
    <w:rsid w:val="009B178D"/>
    <w:rsid w:val="009B273F"/>
    <w:rsid w:val="009B5C91"/>
    <w:rsid w:val="009B64C3"/>
    <w:rsid w:val="009C5817"/>
    <w:rsid w:val="009D34F7"/>
    <w:rsid w:val="009E0B87"/>
    <w:rsid w:val="009E4794"/>
    <w:rsid w:val="009E7B91"/>
    <w:rsid w:val="009E7BF0"/>
    <w:rsid w:val="009F5483"/>
    <w:rsid w:val="00A0019A"/>
    <w:rsid w:val="00A01C78"/>
    <w:rsid w:val="00A020F8"/>
    <w:rsid w:val="00A02789"/>
    <w:rsid w:val="00A04D66"/>
    <w:rsid w:val="00A075AD"/>
    <w:rsid w:val="00A105F5"/>
    <w:rsid w:val="00A11A78"/>
    <w:rsid w:val="00A24134"/>
    <w:rsid w:val="00A25E67"/>
    <w:rsid w:val="00A260F2"/>
    <w:rsid w:val="00A32973"/>
    <w:rsid w:val="00A35EF2"/>
    <w:rsid w:val="00A36700"/>
    <w:rsid w:val="00A47801"/>
    <w:rsid w:val="00A519B1"/>
    <w:rsid w:val="00A552D7"/>
    <w:rsid w:val="00A5737B"/>
    <w:rsid w:val="00A63389"/>
    <w:rsid w:val="00A63EC0"/>
    <w:rsid w:val="00A663E8"/>
    <w:rsid w:val="00A67914"/>
    <w:rsid w:val="00A67C4C"/>
    <w:rsid w:val="00A8129E"/>
    <w:rsid w:val="00A81BBB"/>
    <w:rsid w:val="00A8376E"/>
    <w:rsid w:val="00A90521"/>
    <w:rsid w:val="00A95417"/>
    <w:rsid w:val="00AA2601"/>
    <w:rsid w:val="00AC188C"/>
    <w:rsid w:val="00AC7D36"/>
    <w:rsid w:val="00AE2B0C"/>
    <w:rsid w:val="00AE3020"/>
    <w:rsid w:val="00AE61EA"/>
    <w:rsid w:val="00AE62A7"/>
    <w:rsid w:val="00AE6EF2"/>
    <w:rsid w:val="00AF3053"/>
    <w:rsid w:val="00AF3206"/>
    <w:rsid w:val="00AF7030"/>
    <w:rsid w:val="00B0175A"/>
    <w:rsid w:val="00B05CF9"/>
    <w:rsid w:val="00B1267C"/>
    <w:rsid w:val="00B12AF0"/>
    <w:rsid w:val="00B147AD"/>
    <w:rsid w:val="00B14DA7"/>
    <w:rsid w:val="00B207B2"/>
    <w:rsid w:val="00B21CE1"/>
    <w:rsid w:val="00B27904"/>
    <w:rsid w:val="00B315E9"/>
    <w:rsid w:val="00B34FCF"/>
    <w:rsid w:val="00B35057"/>
    <w:rsid w:val="00B3519A"/>
    <w:rsid w:val="00B47410"/>
    <w:rsid w:val="00B50AC4"/>
    <w:rsid w:val="00B56C70"/>
    <w:rsid w:val="00B5747C"/>
    <w:rsid w:val="00B6264D"/>
    <w:rsid w:val="00B66C80"/>
    <w:rsid w:val="00B77781"/>
    <w:rsid w:val="00B81309"/>
    <w:rsid w:val="00B90F1E"/>
    <w:rsid w:val="00BA2E6F"/>
    <w:rsid w:val="00BA5C30"/>
    <w:rsid w:val="00BB163A"/>
    <w:rsid w:val="00BB2CD9"/>
    <w:rsid w:val="00BC584E"/>
    <w:rsid w:val="00BD1423"/>
    <w:rsid w:val="00BE3CDF"/>
    <w:rsid w:val="00BE3D1E"/>
    <w:rsid w:val="00BF5928"/>
    <w:rsid w:val="00BF73BC"/>
    <w:rsid w:val="00C02CCE"/>
    <w:rsid w:val="00C11AFA"/>
    <w:rsid w:val="00C17005"/>
    <w:rsid w:val="00C17D20"/>
    <w:rsid w:val="00C3792A"/>
    <w:rsid w:val="00C416F1"/>
    <w:rsid w:val="00C54F19"/>
    <w:rsid w:val="00C72B70"/>
    <w:rsid w:val="00C83D57"/>
    <w:rsid w:val="00C91D3C"/>
    <w:rsid w:val="00C93722"/>
    <w:rsid w:val="00CA4C14"/>
    <w:rsid w:val="00CB0307"/>
    <w:rsid w:val="00CB1A84"/>
    <w:rsid w:val="00CB444A"/>
    <w:rsid w:val="00CB7EAB"/>
    <w:rsid w:val="00CC0558"/>
    <w:rsid w:val="00CD1A9C"/>
    <w:rsid w:val="00CD1BA0"/>
    <w:rsid w:val="00CD58E2"/>
    <w:rsid w:val="00CF08BF"/>
    <w:rsid w:val="00CF20B9"/>
    <w:rsid w:val="00CF3C36"/>
    <w:rsid w:val="00CF58B8"/>
    <w:rsid w:val="00D04F8A"/>
    <w:rsid w:val="00D0534F"/>
    <w:rsid w:val="00D056D8"/>
    <w:rsid w:val="00D17167"/>
    <w:rsid w:val="00D21057"/>
    <w:rsid w:val="00D2280D"/>
    <w:rsid w:val="00D23B37"/>
    <w:rsid w:val="00D24E04"/>
    <w:rsid w:val="00D25F74"/>
    <w:rsid w:val="00D4231E"/>
    <w:rsid w:val="00D42D1A"/>
    <w:rsid w:val="00D4769E"/>
    <w:rsid w:val="00D533D5"/>
    <w:rsid w:val="00D82A64"/>
    <w:rsid w:val="00D86E3D"/>
    <w:rsid w:val="00D967E7"/>
    <w:rsid w:val="00DA01BE"/>
    <w:rsid w:val="00DA0E14"/>
    <w:rsid w:val="00DA121C"/>
    <w:rsid w:val="00DA3532"/>
    <w:rsid w:val="00DA40A7"/>
    <w:rsid w:val="00DA4623"/>
    <w:rsid w:val="00DA6751"/>
    <w:rsid w:val="00DB2564"/>
    <w:rsid w:val="00DC6F37"/>
    <w:rsid w:val="00DD3ED8"/>
    <w:rsid w:val="00DD6723"/>
    <w:rsid w:val="00DE2400"/>
    <w:rsid w:val="00DE678C"/>
    <w:rsid w:val="00DE7A8D"/>
    <w:rsid w:val="00DF2788"/>
    <w:rsid w:val="00E11ECE"/>
    <w:rsid w:val="00E129D2"/>
    <w:rsid w:val="00E1515F"/>
    <w:rsid w:val="00E17984"/>
    <w:rsid w:val="00E17A6D"/>
    <w:rsid w:val="00E17EAF"/>
    <w:rsid w:val="00E216CE"/>
    <w:rsid w:val="00E312FC"/>
    <w:rsid w:val="00E31415"/>
    <w:rsid w:val="00E35BD6"/>
    <w:rsid w:val="00E45321"/>
    <w:rsid w:val="00E4750C"/>
    <w:rsid w:val="00E538FC"/>
    <w:rsid w:val="00E53D9B"/>
    <w:rsid w:val="00E5449A"/>
    <w:rsid w:val="00E54AC6"/>
    <w:rsid w:val="00E55513"/>
    <w:rsid w:val="00E71D2D"/>
    <w:rsid w:val="00E85D34"/>
    <w:rsid w:val="00E91957"/>
    <w:rsid w:val="00E97FFC"/>
    <w:rsid w:val="00EA0858"/>
    <w:rsid w:val="00EA1CA9"/>
    <w:rsid w:val="00EA3EAB"/>
    <w:rsid w:val="00EA6CA7"/>
    <w:rsid w:val="00EA723C"/>
    <w:rsid w:val="00EB0B2E"/>
    <w:rsid w:val="00EB2ACE"/>
    <w:rsid w:val="00EC6204"/>
    <w:rsid w:val="00ED3F12"/>
    <w:rsid w:val="00ED6C22"/>
    <w:rsid w:val="00EE704A"/>
    <w:rsid w:val="00EF7E64"/>
    <w:rsid w:val="00F01137"/>
    <w:rsid w:val="00F0140F"/>
    <w:rsid w:val="00F01B04"/>
    <w:rsid w:val="00F03227"/>
    <w:rsid w:val="00F07F26"/>
    <w:rsid w:val="00F11774"/>
    <w:rsid w:val="00F21F50"/>
    <w:rsid w:val="00F24D0B"/>
    <w:rsid w:val="00F2639B"/>
    <w:rsid w:val="00F30B20"/>
    <w:rsid w:val="00F45400"/>
    <w:rsid w:val="00F557F6"/>
    <w:rsid w:val="00F56FE4"/>
    <w:rsid w:val="00F620A3"/>
    <w:rsid w:val="00F73FDC"/>
    <w:rsid w:val="00F821AA"/>
    <w:rsid w:val="00F8574F"/>
    <w:rsid w:val="00F871A4"/>
    <w:rsid w:val="00FA4EFE"/>
    <w:rsid w:val="00FA7208"/>
    <w:rsid w:val="00FB1B2F"/>
    <w:rsid w:val="00FB5C4E"/>
    <w:rsid w:val="00FB5E5B"/>
    <w:rsid w:val="00FC04DB"/>
    <w:rsid w:val="00FC2DC5"/>
    <w:rsid w:val="00FC5EA3"/>
    <w:rsid w:val="00FD50C5"/>
    <w:rsid w:val="00FD54BF"/>
    <w:rsid w:val="00FE11B8"/>
    <w:rsid w:val="00FE14DA"/>
    <w:rsid w:val="00FE44B5"/>
    <w:rsid w:val="00FE5B93"/>
    <w:rsid w:val="00FF25FA"/>
    <w:rsid w:val="00FF4E2A"/>
    <w:rsid w:val="00FF58B2"/>
    <w:rsid w:val="00FF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139"/>
    <w:pPr>
      <w:ind w:left="720"/>
      <w:contextualSpacing/>
    </w:pPr>
  </w:style>
  <w:style w:type="table" w:styleId="a4">
    <w:name w:val="Table Grid"/>
    <w:basedOn w:val="a1"/>
    <w:uiPriority w:val="59"/>
    <w:rsid w:val="00761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7714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ListParagraph">
    <w:name w:val="List Paragraph"/>
    <w:basedOn w:val="a"/>
    <w:rsid w:val="00A36700"/>
    <w:pPr>
      <w:ind w:left="720"/>
      <w:contextualSpacing/>
    </w:pPr>
    <w:rPr>
      <w:rFonts w:eastAsia="Calibri"/>
    </w:rPr>
  </w:style>
  <w:style w:type="paragraph" w:styleId="a6">
    <w:name w:val="Normal (Web)"/>
    <w:basedOn w:val="a"/>
    <w:rsid w:val="00A36700"/>
    <w:pPr>
      <w:spacing w:before="100" w:beforeAutospacing="1" w:after="100" w:afterAutospacing="1"/>
    </w:pPr>
  </w:style>
  <w:style w:type="paragraph" w:customStyle="1" w:styleId="Default">
    <w:name w:val="Default"/>
    <w:rsid w:val="00445A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1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15</cp:revision>
  <cp:lastPrinted>2020-06-22T06:49:00Z</cp:lastPrinted>
  <dcterms:created xsi:type="dcterms:W3CDTF">2020-06-16T18:34:00Z</dcterms:created>
  <dcterms:modified xsi:type="dcterms:W3CDTF">2020-07-06T15:50:00Z</dcterms:modified>
</cp:coreProperties>
</file>